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2CC3" w14:textId="77777777"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МІНІСТЕРСТВО ОСВІТИ І НАУКИ УКРАЇНИ</w:t>
      </w:r>
    </w:p>
    <w:p w14:paraId="4272E099" w14:textId="77777777"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ХЕРСОНСЬКИЙ ДЕРЖАВНИЙ УНІВЕРСИТЕТ</w:t>
      </w:r>
    </w:p>
    <w:p w14:paraId="4C1F2A6B" w14:textId="77777777"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ФАКУЛЬТЕТ</w:t>
      </w:r>
      <w:r>
        <w:rPr>
          <w:rFonts w:ascii="Times New Roman" w:hAnsi="Times New Roman"/>
          <w:b/>
          <w:sz w:val="28"/>
          <w:lang w:val="uk-UA"/>
        </w:rPr>
        <w:t xml:space="preserve"> </w:t>
      </w:r>
      <w:r w:rsidR="00CF02FD">
        <w:rPr>
          <w:rFonts w:ascii="Times New Roman" w:hAnsi="Times New Roman"/>
          <w:b/>
          <w:sz w:val="28"/>
          <w:lang w:val="uk-UA"/>
        </w:rPr>
        <w:t>КОМП</w:t>
      </w:r>
      <w:r w:rsidR="00CF02FD" w:rsidRPr="00CF02FD">
        <w:rPr>
          <w:rFonts w:ascii="Times New Roman" w:hAnsi="Times New Roman"/>
          <w:b/>
          <w:sz w:val="28"/>
        </w:rPr>
        <w:t>’</w:t>
      </w:r>
      <w:r w:rsidR="00CF02FD">
        <w:rPr>
          <w:rFonts w:ascii="Times New Roman" w:hAnsi="Times New Roman"/>
          <w:b/>
          <w:sz w:val="28"/>
          <w:lang w:val="uk-UA"/>
        </w:rPr>
        <w:t>ЮТЕРНИХ НАУК, ФІЗИКИ ТА МАТЕМАТИКИ</w:t>
      </w:r>
    </w:p>
    <w:p w14:paraId="62AB26BB" w14:textId="77777777" w:rsidR="002A09E1" w:rsidRPr="00CF02FD" w:rsidRDefault="002A09E1" w:rsidP="003721CF">
      <w:pPr>
        <w:jc w:val="center"/>
        <w:rPr>
          <w:rFonts w:ascii="Times New Roman" w:hAnsi="Times New Roman"/>
          <w:b/>
          <w:sz w:val="28"/>
          <w:lang w:val="uk-UA"/>
        </w:rPr>
      </w:pPr>
      <w:r w:rsidRPr="00A44881">
        <w:rPr>
          <w:rFonts w:ascii="Times New Roman" w:hAnsi="Times New Roman"/>
          <w:b/>
          <w:sz w:val="28"/>
          <w:lang w:val="uk-UA"/>
        </w:rPr>
        <w:t>КАФЕДРА</w:t>
      </w:r>
      <w:r>
        <w:rPr>
          <w:rFonts w:ascii="Times New Roman" w:hAnsi="Times New Roman"/>
          <w:b/>
          <w:sz w:val="28"/>
          <w:lang w:val="uk-UA"/>
        </w:rPr>
        <w:t xml:space="preserve"> </w:t>
      </w:r>
      <w:r w:rsidR="00A50F05">
        <w:rPr>
          <w:rFonts w:ascii="Times New Roman" w:hAnsi="Times New Roman"/>
          <w:b/>
          <w:sz w:val="28"/>
          <w:lang w:val="uk-UA"/>
        </w:rPr>
        <w:t>ФІЗИКИ ТА МЕТОДИКИ ЇЇ НАВЧАННЯ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0F4124" w:rsidRPr="00922A9B" w14:paraId="41B8A780" w14:textId="77777777" w:rsidTr="000F4124">
        <w:trPr>
          <w:trHeight w:val="1723"/>
        </w:trPr>
        <w:tc>
          <w:tcPr>
            <w:tcW w:w="4839" w:type="dxa"/>
          </w:tcPr>
          <w:p w14:paraId="5AF9C84C" w14:textId="77777777" w:rsidR="000F4124" w:rsidRDefault="000F4124" w:rsidP="000F4124">
            <w:pPr>
              <w:pStyle w:val="a4"/>
              <w:rPr>
                <w:sz w:val="24"/>
                <w:szCs w:val="24"/>
              </w:rPr>
            </w:pPr>
          </w:p>
        </w:tc>
        <w:tc>
          <w:tcPr>
            <w:tcW w:w="4840" w:type="dxa"/>
          </w:tcPr>
          <w:p w14:paraId="7F1B1F76" w14:textId="77777777" w:rsidR="00D87EF2" w:rsidRPr="00D87EF2" w:rsidRDefault="00D87EF2" w:rsidP="00D87EF2">
            <w:pPr>
              <w:pStyle w:val="a4"/>
              <w:rPr>
                <w:sz w:val="24"/>
                <w:szCs w:val="24"/>
              </w:rPr>
            </w:pPr>
            <w:r w:rsidRPr="00D87EF2">
              <w:rPr>
                <w:sz w:val="24"/>
                <w:szCs w:val="24"/>
              </w:rPr>
              <w:t>ЗАТВЕРДЖЕНО</w:t>
            </w:r>
          </w:p>
          <w:p w14:paraId="4E92FAD6" w14:textId="77777777" w:rsidR="00D87EF2" w:rsidRPr="00D87EF2" w:rsidRDefault="00D87EF2" w:rsidP="00D87EF2">
            <w:pPr>
              <w:pStyle w:val="a4"/>
              <w:rPr>
                <w:sz w:val="24"/>
                <w:szCs w:val="24"/>
              </w:rPr>
            </w:pPr>
            <w:r w:rsidRPr="00D87EF2">
              <w:rPr>
                <w:sz w:val="24"/>
                <w:szCs w:val="24"/>
              </w:rPr>
              <w:t>на засіданні кафедри ….…</w:t>
            </w:r>
          </w:p>
          <w:p w14:paraId="77ADBF14" w14:textId="77777777" w:rsidR="00D87EF2" w:rsidRPr="00D87EF2" w:rsidRDefault="00D87EF2" w:rsidP="00D87EF2">
            <w:pPr>
              <w:pStyle w:val="a4"/>
              <w:rPr>
                <w:sz w:val="24"/>
                <w:szCs w:val="24"/>
              </w:rPr>
            </w:pPr>
            <w:r w:rsidRPr="00D87EF2">
              <w:rPr>
                <w:sz w:val="24"/>
                <w:szCs w:val="24"/>
              </w:rPr>
              <w:t xml:space="preserve">протокол від 06.09. 2021 р. № 1 </w:t>
            </w:r>
          </w:p>
          <w:p w14:paraId="5F884C36" w14:textId="77777777" w:rsidR="00D87EF2" w:rsidRPr="00D87EF2" w:rsidRDefault="00D87EF2" w:rsidP="00D87EF2">
            <w:pPr>
              <w:pStyle w:val="a4"/>
              <w:rPr>
                <w:sz w:val="24"/>
                <w:szCs w:val="24"/>
              </w:rPr>
            </w:pPr>
            <w:r w:rsidRPr="00D87EF2">
              <w:rPr>
                <w:sz w:val="24"/>
                <w:szCs w:val="24"/>
              </w:rPr>
              <w:t>завідувач кафедри</w:t>
            </w:r>
          </w:p>
          <w:p w14:paraId="0AE0ADD4" w14:textId="77777777" w:rsidR="00D87EF2" w:rsidRPr="00D87EF2" w:rsidRDefault="00D87EF2" w:rsidP="00D87EF2">
            <w:pPr>
              <w:pStyle w:val="a4"/>
              <w:rPr>
                <w:sz w:val="24"/>
                <w:szCs w:val="24"/>
              </w:rPr>
            </w:pPr>
            <w:r w:rsidRPr="00D87EF2">
              <w:rPr>
                <w:sz w:val="24"/>
                <w:szCs w:val="24"/>
              </w:rPr>
              <w:t>__________________</w:t>
            </w:r>
          </w:p>
          <w:p w14:paraId="2DF59743" w14:textId="68795B4E" w:rsidR="000F4124" w:rsidRDefault="00D87EF2" w:rsidP="00D87EF2">
            <w:pPr>
              <w:pStyle w:val="a4"/>
              <w:rPr>
                <w:sz w:val="24"/>
                <w:szCs w:val="24"/>
              </w:rPr>
            </w:pPr>
            <w:r w:rsidRPr="00D87EF2">
              <w:rPr>
                <w:sz w:val="24"/>
                <w:szCs w:val="24"/>
              </w:rPr>
              <w:t>________________ Сергій КУЗЬМЕНКОВ</w:t>
            </w:r>
          </w:p>
        </w:tc>
      </w:tr>
    </w:tbl>
    <w:p w14:paraId="63FEC23F" w14:textId="77777777" w:rsidR="002A09E1" w:rsidRDefault="002A09E1" w:rsidP="000F4124">
      <w:pPr>
        <w:pStyle w:val="a4"/>
        <w:rPr>
          <w:sz w:val="24"/>
          <w:szCs w:val="24"/>
        </w:rPr>
      </w:pPr>
    </w:p>
    <w:p w14:paraId="3F6EE88B" w14:textId="12B0AF82" w:rsidR="002A09E1" w:rsidRDefault="002A09E1" w:rsidP="003721CF">
      <w:pPr>
        <w:jc w:val="center"/>
        <w:rPr>
          <w:lang w:val="uk-UA"/>
        </w:rPr>
      </w:pPr>
    </w:p>
    <w:p w14:paraId="1F49BE7C" w14:textId="6B1D4D9F" w:rsidR="00D87EF2" w:rsidRDefault="00D87EF2" w:rsidP="003721CF">
      <w:pPr>
        <w:jc w:val="center"/>
        <w:rPr>
          <w:lang w:val="uk-UA"/>
        </w:rPr>
      </w:pPr>
    </w:p>
    <w:p w14:paraId="5E37BDE7" w14:textId="1B7D2B8D" w:rsidR="00D87EF2" w:rsidRDefault="00D87EF2" w:rsidP="003721CF">
      <w:pPr>
        <w:jc w:val="center"/>
        <w:rPr>
          <w:lang w:val="uk-UA"/>
        </w:rPr>
      </w:pPr>
    </w:p>
    <w:p w14:paraId="2BFC7187" w14:textId="77777777" w:rsidR="00D87EF2" w:rsidRDefault="00D87EF2" w:rsidP="003721CF">
      <w:pPr>
        <w:jc w:val="center"/>
        <w:rPr>
          <w:lang w:val="uk-UA"/>
        </w:rPr>
      </w:pPr>
    </w:p>
    <w:p w14:paraId="1CDBE76D" w14:textId="77777777" w:rsidR="002A09E1" w:rsidRPr="00A44881" w:rsidRDefault="002A09E1" w:rsidP="003721CF">
      <w:pPr>
        <w:jc w:val="center"/>
        <w:rPr>
          <w:rFonts w:ascii="Times New Roman" w:hAnsi="Times New Roman"/>
          <w:b/>
          <w:sz w:val="28"/>
          <w:szCs w:val="28"/>
          <w:lang w:val="uk-UA"/>
        </w:rPr>
      </w:pPr>
      <w:r>
        <w:rPr>
          <w:rFonts w:ascii="Times New Roman" w:hAnsi="Times New Roman"/>
          <w:b/>
          <w:sz w:val="28"/>
          <w:szCs w:val="28"/>
          <w:lang w:val="uk-UA"/>
        </w:rPr>
        <w:t>СИЛАБУС О</w:t>
      </w:r>
      <w:r w:rsidRPr="00A44881">
        <w:rPr>
          <w:rFonts w:ascii="Times New Roman" w:hAnsi="Times New Roman"/>
          <w:b/>
          <w:sz w:val="28"/>
          <w:szCs w:val="28"/>
          <w:lang w:val="uk-UA"/>
        </w:rPr>
        <w:t>СВІТН</w:t>
      </w:r>
      <w:r>
        <w:rPr>
          <w:rFonts w:ascii="Times New Roman" w:hAnsi="Times New Roman"/>
          <w:b/>
          <w:sz w:val="28"/>
          <w:szCs w:val="28"/>
          <w:lang w:val="uk-UA"/>
        </w:rPr>
        <w:t>Ь</w:t>
      </w:r>
      <w:r w:rsidRPr="00A44881">
        <w:rPr>
          <w:rFonts w:ascii="Times New Roman" w:hAnsi="Times New Roman"/>
          <w:b/>
          <w:sz w:val="28"/>
          <w:szCs w:val="28"/>
          <w:lang w:val="uk-UA"/>
        </w:rPr>
        <w:t>ОЇ КОМПОНЕНТИ</w:t>
      </w:r>
    </w:p>
    <w:p w14:paraId="183E4261" w14:textId="77777777" w:rsidR="00D87EF2" w:rsidRPr="006273A2" w:rsidRDefault="00D87EF2" w:rsidP="00D87EF2">
      <w:pPr>
        <w:jc w:val="center"/>
        <w:rPr>
          <w:rFonts w:ascii="Times New Roman" w:hAnsi="Times New Roman"/>
          <w:b/>
          <w:sz w:val="28"/>
          <w:szCs w:val="28"/>
          <w:lang w:eastAsia="ru-RU"/>
        </w:rPr>
      </w:pPr>
      <w:r w:rsidRPr="006273A2">
        <w:rPr>
          <w:rFonts w:ascii="Times New Roman" w:hAnsi="Times New Roman"/>
          <w:b/>
          <w:sz w:val="28"/>
          <w:szCs w:val="28"/>
        </w:rPr>
        <w:t>МЕТОДИКА НАВЧАННЯ АСТРОНОМІЇ</w:t>
      </w:r>
    </w:p>
    <w:p w14:paraId="3F7BE2EE" w14:textId="77777777" w:rsidR="000F4124" w:rsidRPr="00D87EF2" w:rsidRDefault="000F4124" w:rsidP="003721CF">
      <w:pPr>
        <w:rPr>
          <w:rFonts w:ascii="Times New Roman" w:hAnsi="Times New Roman"/>
          <w:sz w:val="28"/>
          <w:szCs w:val="28"/>
        </w:rPr>
      </w:pPr>
    </w:p>
    <w:p w14:paraId="0EBD9A7B" w14:textId="77777777" w:rsidR="00DD5C2A" w:rsidRPr="00417B95" w:rsidRDefault="00DD5C2A" w:rsidP="00DD5C2A">
      <w:pPr>
        <w:rPr>
          <w:rFonts w:ascii="Times New Roman" w:hAnsi="Times New Roman"/>
          <w:spacing w:val="-8"/>
          <w:sz w:val="28"/>
          <w:szCs w:val="28"/>
          <w:u w:val="single"/>
          <w:lang w:val="uk-UA"/>
        </w:rPr>
      </w:pPr>
      <w:r w:rsidRPr="00417B95">
        <w:rPr>
          <w:rFonts w:ascii="Times New Roman" w:hAnsi="Times New Roman"/>
          <w:spacing w:val="-8"/>
          <w:sz w:val="28"/>
          <w:szCs w:val="28"/>
          <w:lang w:val="uk-UA"/>
        </w:rPr>
        <w:t xml:space="preserve">Освітня програма </w:t>
      </w:r>
      <w:r w:rsidRPr="00417B95">
        <w:rPr>
          <w:rFonts w:ascii="Times New Roman" w:hAnsi="Times New Roman"/>
          <w:spacing w:val="-8"/>
          <w:sz w:val="28"/>
          <w:szCs w:val="28"/>
          <w:u w:val="single"/>
          <w:lang w:val="uk-UA"/>
        </w:rPr>
        <w:t xml:space="preserve">Середня освіта (Фізика) </w:t>
      </w:r>
    </w:p>
    <w:p w14:paraId="406CB669" w14:textId="77777777" w:rsidR="003321CC" w:rsidRPr="00417B95" w:rsidRDefault="003321CC" w:rsidP="003321CC">
      <w:pPr>
        <w:rPr>
          <w:rFonts w:ascii="Times New Roman" w:hAnsi="Times New Roman"/>
          <w:spacing w:val="-8"/>
          <w:sz w:val="28"/>
          <w:szCs w:val="28"/>
          <w:lang w:val="uk-UA"/>
        </w:rPr>
      </w:pPr>
      <w:r w:rsidRPr="0020693B">
        <w:rPr>
          <w:rFonts w:ascii="Times New Roman" w:hAnsi="Times New Roman"/>
          <w:spacing w:val="-8"/>
          <w:sz w:val="28"/>
          <w:szCs w:val="28"/>
          <w:lang w:val="uk-UA"/>
        </w:rPr>
        <w:t>другого (магістерського) рівня</w:t>
      </w:r>
    </w:p>
    <w:p w14:paraId="0B0097E9" w14:textId="77777777" w:rsidR="00DD5C2A" w:rsidRPr="00417B95" w:rsidRDefault="00DD5C2A" w:rsidP="00DD5C2A">
      <w:pPr>
        <w:rPr>
          <w:rFonts w:ascii="Times New Roman" w:hAnsi="Times New Roman"/>
          <w:spacing w:val="-8"/>
          <w:sz w:val="28"/>
          <w:szCs w:val="28"/>
          <w:lang w:val="uk-UA"/>
        </w:rPr>
      </w:pPr>
      <w:r w:rsidRPr="00417B95">
        <w:rPr>
          <w:rFonts w:ascii="Times New Roman" w:hAnsi="Times New Roman"/>
          <w:spacing w:val="-8"/>
          <w:sz w:val="28"/>
          <w:szCs w:val="28"/>
          <w:lang w:val="uk-UA"/>
        </w:rPr>
        <w:t xml:space="preserve">Спеціальність </w:t>
      </w:r>
      <w:r w:rsidRPr="00417B95">
        <w:rPr>
          <w:rFonts w:ascii="Times New Roman" w:hAnsi="Times New Roman"/>
          <w:spacing w:val="-8"/>
          <w:sz w:val="28"/>
          <w:szCs w:val="28"/>
          <w:u w:val="single"/>
          <w:lang w:val="uk-UA"/>
        </w:rPr>
        <w:t>014 Середня освіта (Фізика)</w:t>
      </w:r>
    </w:p>
    <w:p w14:paraId="30D080C4" w14:textId="77777777" w:rsidR="00DD5C2A" w:rsidRPr="00417B95" w:rsidRDefault="00DD5C2A" w:rsidP="00DD5C2A">
      <w:pPr>
        <w:rPr>
          <w:rFonts w:ascii="Times New Roman" w:hAnsi="Times New Roman"/>
          <w:spacing w:val="-8"/>
          <w:sz w:val="28"/>
          <w:szCs w:val="28"/>
          <w:u w:val="single"/>
          <w:lang w:val="uk-UA"/>
        </w:rPr>
      </w:pPr>
      <w:r w:rsidRPr="00417B95">
        <w:rPr>
          <w:rFonts w:ascii="Times New Roman" w:hAnsi="Times New Roman"/>
          <w:spacing w:val="-8"/>
          <w:sz w:val="28"/>
          <w:szCs w:val="28"/>
          <w:lang w:val="uk-UA"/>
        </w:rPr>
        <w:t xml:space="preserve">Галузь знань </w:t>
      </w:r>
      <w:r w:rsidRPr="00417B95">
        <w:rPr>
          <w:rFonts w:ascii="Times New Roman" w:hAnsi="Times New Roman"/>
          <w:spacing w:val="-8"/>
          <w:sz w:val="28"/>
          <w:szCs w:val="28"/>
          <w:u w:val="single"/>
          <w:lang w:val="uk-UA"/>
        </w:rPr>
        <w:t>01 Освіта / педагогіка</w:t>
      </w:r>
    </w:p>
    <w:p w14:paraId="49E89EBE" w14:textId="77777777" w:rsidR="00A50F05" w:rsidRPr="00A50F05" w:rsidRDefault="00A50F05" w:rsidP="00A50F05">
      <w:pPr>
        <w:rPr>
          <w:rFonts w:ascii="Times New Roman" w:hAnsi="Times New Roman"/>
          <w:sz w:val="28"/>
          <w:szCs w:val="28"/>
          <w:u w:val="single"/>
          <w:lang w:val="uk-UA"/>
        </w:rPr>
      </w:pPr>
    </w:p>
    <w:p w14:paraId="7C1EBA0F" w14:textId="77777777" w:rsidR="002A09E1" w:rsidRDefault="002A09E1" w:rsidP="003721CF">
      <w:pPr>
        <w:rPr>
          <w:rFonts w:ascii="Times New Roman" w:hAnsi="Times New Roman"/>
          <w:sz w:val="28"/>
          <w:szCs w:val="28"/>
          <w:lang w:val="uk-UA"/>
        </w:rPr>
      </w:pPr>
    </w:p>
    <w:p w14:paraId="1AB879CC" w14:textId="77777777" w:rsidR="002A09E1" w:rsidRDefault="002A09E1" w:rsidP="003721CF">
      <w:pPr>
        <w:rPr>
          <w:rFonts w:ascii="Times New Roman" w:hAnsi="Times New Roman"/>
          <w:sz w:val="28"/>
          <w:szCs w:val="28"/>
          <w:lang w:val="uk-UA"/>
        </w:rPr>
      </w:pPr>
    </w:p>
    <w:p w14:paraId="322542E7" w14:textId="77777777" w:rsidR="000F4124" w:rsidRDefault="000F4124" w:rsidP="003721CF">
      <w:pPr>
        <w:jc w:val="center"/>
        <w:rPr>
          <w:rFonts w:ascii="Times New Roman" w:hAnsi="Times New Roman"/>
          <w:sz w:val="28"/>
          <w:szCs w:val="28"/>
          <w:lang w:val="uk-UA"/>
        </w:rPr>
      </w:pPr>
    </w:p>
    <w:p w14:paraId="5A846FCF" w14:textId="77777777" w:rsidR="000F4124" w:rsidRDefault="000F4124" w:rsidP="003721CF">
      <w:pPr>
        <w:jc w:val="center"/>
        <w:rPr>
          <w:rFonts w:ascii="Times New Roman" w:hAnsi="Times New Roman"/>
          <w:sz w:val="28"/>
          <w:szCs w:val="28"/>
          <w:lang w:val="uk-UA"/>
        </w:rPr>
      </w:pPr>
    </w:p>
    <w:p w14:paraId="2665570A" w14:textId="77777777" w:rsidR="000F4124" w:rsidRDefault="000F4124" w:rsidP="003721CF">
      <w:pPr>
        <w:jc w:val="center"/>
        <w:rPr>
          <w:rFonts w:ascii="Times New Roman" w:hAnsi="Times New Roman"/>
          <w:sz w:val="28"/>
          <w:szCs w:val="28"/>
          <w:lang w:val="uk-UA"/>
        </w:rPr>
      </w:pPr>
    </w:p>
    <w:p w14:paraId="18C8DF1F" w14:textId="235B4316" w:rsidR="002A09E1" w:rsidRPr="009A71D0" w:rsidRDefault="002A09E1" w:rsidP="003721CF">
      <w:pPr>
        <w:jc w:val="center"/>
        <w:rPr>
          <w:rFonts w:ascii="Times New Roman" w:hAnsi="Times New Roman"/>
          <w:sz w:val="28"/>
          <w:szCs w:val="28"/>
        </w:rPr>
      </w:pPr>
      <w:r>
        <w:rPr>
          <w:rFonts w:ascii="Times New Roman" w:hAnsi="Times New Roman"/>
          <w:sz w:val="28"/>
          <w:szCs w:val="28"/>
          <w:lang w:val="uk-UA"/>
        </w:rPr>
        <w:t>Херсон 20</w:t>
      </w:r>
      <w:r w:rsidR="00B41DEC">
        <w:rPr>
          <w:rFonts w:ascii="Times New Roman" w:hAnsi="Times New Roman"/>
          <w:sz w:val="28"/>
          <w:szCs w:val="28"/>
          <w:lang w:val="uk-UA"/>
        </w:rPr>
        <w:t>2</w:t>
      </w:r>
      <w:r w:rsidR="00546FE5" w:rsidRPr="009A71D0">
        <w:rPr>
          <w:rFonts w:ascii="Times New Roman" w:hAnsi="Times New Roman"/>
          <w:sz w:val="28"/>
          <w:szCs w:val="28"/>
        </w:rPr>
        <w:t>1</w:t>
      </w:r>
    </w:p>
    <w:p w14:paraId="6D245C7C" w14:textId="77777777" w:rsidR="000F4124" w:rsidRDefault="000F4124">
      <w:pPr>
        <w:spacing w:after="0" w:line="240" w:lineRule="auto"/>
        <w:rPr>
          <w:rFonts w:ascii="Times New Roman" w:hAnsi="Times New Roman"/>
          <w:sz w:val="28"/>
          <w:szCs w:val="28"/>
          <w:lang w:val="uk-UA"/>
        </w:rPr>
      </w:pPr>
      <w:r>
        <w:rPr>
          <w:rFonts w:ascii="Times New Roman" w:hAnsi="Times New Roman"/>
          <w:sz w:val="28"/>
          <w:szCs w:val="28"/>
          <w:lang w:val="uk-UA"/>
        </w:rPr>
        <w:br w:type="page"/>
      </w:r>
    </w:p>
    <w:tbl>
      <w:tblPr>
        <w:tblW w:w="102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408"/>
      </w:tblGrid>
      <w:tr w:rsidR="00546FE5" w:rsidRPr="008F21F5" w14:paraId="67A8F014" w14:textId="77777777" w:rsidTr="00C008CA">
        <w:tc>
          <w:tcPr>
            <w:tcW w:w="1843" w:type="dxa"/>
          </w:tcPr>
          <w:p w14:paraId="5FF2F067"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lastRenderedPageBreak/>
              <w:t>Назва освітньої компоненти</w:t>
            </w:r>
          </w:p>
        </w:tc>
        <w:tc>
          <w:tcPr>
            <w:tcW w:w="8408" w:type="dxa"/>
          </w:tcPr>
          <w:p w14:paraId="05FD761D" w14:textId="79A07D73" w:rsidR="00546FE5" w:rsidRPr="006273A2" w:rsidRDefault="006273A2" w:rsidP="006273A2">
            <w:pPr>
              <w:jc w:val="center"/>
              <w:rPr>
                <w:rFonts w:ascii="Times New Roman" w:hAnsi="Times New Roman"/>
                <w:b/>
                <w:sz w:val="28"/>
                <w:szCs w:val="28"/>
                <w:lang w:eastAsia="ru-RU"/>
              </w:rPr>
            </w:pPr>
            <w:r w:rsidRPr="006273A2">
              <w:rPr>
                <w:rFonts w:ascii="Times New Roman" w:hAnsi="Times New Roman"/>
                <w:b/>
                <w:sz w:val="28"/>
                <w:szCs w:val="28"/>
              </w:rPr>
              <w:t xml:space="preserve">Методика </w:t>
            </w:r>
            <w:proofErr w:type="spellStart"/>
            <w:r w:rsidRPr="006273A2">
              <w:rPr>
                <w:rFonts w:ascii="Times New Roman" w:hAnsi="Times New Roman"/>
                <w:b/>
                <w:sz w:val="28"/>
                <w:szCs w:val="28"/>
              </w:rPr>
              <w:t>навчання</w:t>
            </w:r>
            <w:proofErr w:type="spellEnd"/>
            <w:r w:rsidRPr="006273A2">
              <w:rPr>
                <w:rFonts w:ascii="Times New Roman" w:hAnsi="Times New Roman"/>
                <w:b/>
                <w:sz w:val="28"/>
                <w:szCs w:val="28"/>
              </w:rPr>
              <w:t xml:space="preserve"> </w:t>
            </w:r>
            <w:proofErr w:type="spellStart"/>
            <w:r w:rsidRPr="006273A2">
              <w:rPr>
                <w:rFonts w:ascii="Times New Roman" w:hAnsi="Times New Roman"/>
                <w:b/>
                <w:sz w:val="28"/>
                <w:szCs w:val="28"/>
              </w:rPr>
              <w:t>астрономії</w:t>
            </w:r>
            <w:proofErr w:type="spellEnd"/>
          </w:p>
        </w:tc>
      </w:tr>
      <w:tr w:rsidR="00546FE5" w:rsidRPr="008F21F5" w14:paraId="62EA8615" w14:textId="77777777" w:rsidTr="00C008CA">
        <w:tc>
          <w:tcPr>
            <w:tcW w:w="1843" w:type="dxa"/>
          </w:tcPr>
          <w:p w14:paraId="570F1C49"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Тип курсу</w:t>
            </w:r>
          </w:p>
        </w:tc>
        <w:tc>
          <w:tcPr>
            <w:tcW w:w="8408" w:type="dxa"/>
          </w:tcPr>
          <w:p w14:paraId="79BD015F"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spacing w:val="-6"/>
                <w:sz w:val="24"/>
                <w:szCs w:val="24"/>
                <w:lang w:val="uk-UA"/>
              </w:rPr>
              <w:t xml:space="preserve">Обов’язкова компонента </w:t>
            </w:r>
          </w:p>
        </w:tc>
      </w:tr>
      <w:tr w:rsidR="00546FE5" w:rsidRPr="008F21F5" w14:paraId="60DA88F0" w14:textId="77777777" w:rsidTr="00C008CA">
        <w:tc>
          <w:tcPr>
            <w:tcW w:w="1843" w:type="dxa"/>
          </w:tcPr>
          <w:p w14:paraId="5A26B51C"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Рівень вищої освіти</w:t>
            </w:r>
          </w:p>
        </w:tc>
        <w:tc>
          <w:tcPr>
            <w:tcW w:w="8408" w:type="dxa"/>
          </w:tcPr>
          <w:p w14:paraId="19FED914" w14:textId="29FE2B27" w:rsidR="00546FE5" w:rsidRPr="008F21F5" w:rsidRDefault="003321CC" w:rsidP="005254B8">
            <w:pPr>
              <w:spacing w:after="0" w:line="240" w:lineRule="auto"/>
              <w:rPr>
                <w:rFonts w:ascii="Times New Roman" w:hAnsi="Times New Roman"/>
                <w:spacing w:val="-6"/>
                <w:sz w:val="24"/>
                <w:szCs w:val="24"/>
                <w:lang w:val="uk-UA"/>
              </w:rPr>
            </w:pPr>
            <w:r>
              <w:rPr>
                <w:rFonts w:ascii="Times New Roman" w:hAnsi="Times New Roman"/>
                <w:spacing w:val="-6"/>
                <w:sz w:val="24"/>
                <w:szCs w:val="24"/>
                <w:lang w:val="uk-UA"/>
              </w:rPr>
              <w:t>Другий</w:t>
            </w:r>
            <w:r w:rsidRPr="008F21F5">
              <w:rPr>
                <w:rFonts w:ascii="Times New Roman" w:hAnsi="Times New Roman"/>
                <w:spacing w:val="-6"/>
                <w:sz w:val="24"/>
                <w:szCs w:val="24"/>
                <w:lang w:val="uk-UA"/>
              </w:rPr>
              <w:t xml:space="preserve"> (</w:t>
            </w:r>
            <w:r>
              <w:rPr>
                <w:rFonts w:ascii="Times New Roman" w:hAnsi="Times New Roman"/>
                <w:spacing w:val="-6"/>
                <w:sz w:val="24"/>
                <w:szCs w:val="24"/>
                <w:lang w:val="uk-UA"/>
              </w:rPr>
              <w:t>магістерський</w:t>
            </w:r>
            <w:r w:rsidRPr="008F21F5">
              <w:rPr>
                <w:rFonts w:ascii="Times New Roman" w:hAnsi="Times New Roman"/>
                <w:spacing w:val="-6"/>
                <w:sz w:val="24"/>
                <w:szCs w:val="24"/>
                <w:lang w:val="uk-UA"/>
              </w:rPr>
              <w:t>) рівень освіти</w:t>
            </w:r>
          </w:p>
        </w:tc>
      </w:tr>
      <w:tr w:rsidR="00546FE5" w:rsidRPr="008F21F5" w14:paraId="72DD558D" w14:textId="77777777" w:rsidTr="00C008CA">
        <w:tc>
          <w:tcPr>
            <w:tcW w:w="1843" w:type="dxa"/>
          </w:tcPr>
          <w:p w14:paraId="3AC453A0"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Кількість кредитів</w:t>
            </w:r>
            <w:r w:rsidRPr="008F21F5">
              <w:rPr>
                <w:rFonts w:ascii="Times New Roman" w:hAnsi="Times New Roman"/>
                <w:b/>
                <w:spacing w:val="-6"/>
                <w:sz w:val="24"/>
                <w:szCs w:val="24"/>
                <w:lang w:val="en-US"/>
              </w:rPr>
              <w:t>/</w:t>
            </w:r>
            <w:r w:rsidRPr="008F21F5">
              <w:rPr>
                <w:rFonts w:ascii="Times New Roman" w:hAnsi="Times New Roman"/>
                <w:b/>
                <w:spacing w:val="-6"/>
                <w:sz w:val="24"/>
                <w:szCs w:val="24"/>
                <w:lang w:val="uk-UA"/>
              </w:rPr>
              <w:t>годин</w:t>
            </w:r>
          </w:p>
        </w:tc>
        <w:tc>
          <w:tcPr>
            <w:tcW w:w="8408" w:type="dxa"/>
          </w:tcPr>
          <w:p w14:paraId="18C9054F" w14:textId="77777777" w:rsidR="00546FE5" w:rsidRPr="004E6BF3" w:rsidRDefault="00546FE5" w:rsidP="005254B8">
            <w:pPr>
              <w:spacing w:after="0" w:line="240" w:lineRule="auto"/>
              <w:rPr>
                <w:rFonts w:ascii="Times New Roman" w:hAnsi="Times New Roman"/>
                <w:spacing w:val="-6"/>
                <w:sz w:val="24"/>
                <w:szCs w:val="24"/>
                <w:highlight w:val="yellow"/>
                <w:lang w:val="uk-UA"/>
              </w:rPr>
            </w:pPr>
            <w:r w:rsidRPr="004E6BF3">
              <w:rPr>
                <w:rFonts w:ascii="Times New Roman" w:hAnsi="Times New Roman"/>
                <w:spacing w:val="-6"/>
                <w:sz w:val="24"/>
                <w:szCs w:val="24"/>
                <w:highlight w:val="yellow"/>
                <w:lang w:val="uk-UA"/>
              </w:rPr>
              <w:t xml:space="preserve">8 кредитів </w:t>
            </w:r>
            <w:r w:rsidRPr="004E6BF3">
              <w:rPr>
                <w:rFonts w:ascii="Times New Roman" w:hAnsi="Times New Roman"/>
                <w:spacing w:val="-6"/>
                <w:sz w:val="24"/>
                <w:szCs w:val="24"/>
                <w:highlight w:val="yellow"/>
                <w:lang w:val="en-US"/>
              </w:rPr>
              <w:t xml:space="preserve">/ </w:t>
            </w:r>
            <w:r w:rsidRPr="004E6BF3">
              <w:rPr>
                <w:rFonts w:ascii="Times New Roman" w:hAnsi="Times New Roman"/>
                <w:spacing w:val="-6"/>
                <w:sz w:val="24"/>
                <w:szCs w:val="24"/>
                <w:highlight w:val="yellow"/>
                <w:lang w:val="uk-UA"/>
              </w:rPr>
              <w:t>240 годин</w:t>
            </w:r>
          </w:p>
        </w:tc>
      </w:tr>
      <w:tr w:rsidR="00546FE5" w:rsidRPr="008F21F5" w14:paraId="4E798C24" w14:textId="77777777" w:rsidTr="00C008CA">
        <w:tc>
          <w:tcPr>
            <w:tcW w:w="1843" w:type="dxa"/>
          </w:tcPr>
          <w:p w14:paraId="302808B8"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Семестр</w:t>
            </w:r>
          </w:p>
        </w:tc>
        <w:tc>
          <w:tcPr>
            <w:tcW w:w="8408" w:type="dxa"/>
          </w:tcPr>
          <w:p w14:paraId="0AE3567C" w14:textId="46A4C897" w:rsidR="00546FE5" w:rsidRPr="008F21F5" w:rsidRDefault="00B07008" w:rsidP="005254B8">
            <w:pPr>
              <w:spacing w:after="0" w:line="240" w:lineRule="auto"/>
              <w:rPr>
                <w:rFonts w:ascii="Times New Roman" w:hAnsi="Times New Roman"/>
                <w:spacing w:val="-6"/>
                <w:sz w:val="24"/>
                <w:szCs w:val="24"/>
                <w:lang w:val="uk-UA"/>
              </w:rPr>
            </w:pPr>
            <w:r>
              <w:rPr>
                <w:rFonts w:ascii="Times New Roman" w:hAnsi="Times New Roman"/>
                <w:spacing w:val="-6"/>
                <w:sz w:val="24"/>
                <w:szCs w:val="24"/>
                <w:lang w:val="uk-UA"/>
              </w:rPr>
              <w:t>І-</w:t>
            </w:r>
            <w:r w:rsidR="00546FE5" w:rsidRPr="008F21F5">
              <w:rPr>
                <w:rFonts w:ascii="Times New Roman" w:hAnsi="Times New Roman"/>
                <w:spacing w:val="-6"/>
                <w:sz w:val="24"/>
                <w:szCs w:val="24"/>
                <w:lang w:val="uk-UA"/>
              </w:rPr>
              <w:t>ІІ семестр</w:t>
            </w:r>
          </w:p>
        </w:tc>
      </w:tr>
      <w:tr w:rsidR="00546FE5" w:rsidRPr="00D87EF2" w14:paraId="6F730B6C" w14:textId="77777777" w:rsidTr="00C008CA">
        <w:tc>
          <w:tcPr>
            <w:tcW w:w="1843" w:type="dxa"/>
          </w:tcPr>
          <w:p w14:paraId="28022AA7"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Викладач</w:t>
            </w:r>
          </w:p>
        </w:tc>
        <w:tc>
          <w:tcPr>
            <w:tcW w:w="8408" w:type="dxa"/>
          </w:tcPr>
          <w:p w14:paraId="762B1FE2" w14:textId="42196FB8" w:rsidR="00546FE5" w:rsidRPr="008F21F5" w:rsidRDefault="00546FE5" w:rsidP="005254B8">
            <w:pPr>
              <w:spacing w:after="0" w:line="240" w:lineRule="auto"/>
              <w:jc w:val="both"/>
              <w:rPr>
                <w:rFonts w:ascii="Times New Roman" w:hAnsi="Times New Roman"/>
                <w:spacing w:val="-6"/>
                <w:sz w:val="24"/>
                <w:szCs w:val="24"/>
                <w:lang w:val="uk-UA"/>
              </w:rPr>
            </w:pPr>
            <w:r>
              <w:rPr>
                <w:rFonts w:ascii="Times New Roman" w:hAnsi="Times New Roman"/>
                <w:spacing w:val="-6"/>
                <w:sz w:val="24"/>
                <w:szCs w:val="24"/>
                <w:lang w:val="uk-UA"/>
              </w:rPr>
              <w:t xml:space="preserve">Сергій </w:t>
            </w:r>
            <w:proofErr w:type="spellStart"/>
            <w:r>
              <w:rPr>
                <w:rFonts w:ascii="Times New Roman" w:hAnsi="Times New Roman"/>
                <w:spacing w:val="-6"/>
                <w:sz w:val="24"/>
                <w:szCs w:val="24"/>
                <w:lang w:val="uk-UA"/>
              </w:rPr>
              <w:t>Кузьменков</w:t>
            </w:r>
            <w:proofErr w:type="spellEnd"/>
            <w:r>
              <w:rPr>
                <w:rFonts w:ascii="Times New Roman" w:hAnsi="Times New Roman"/>
                <w:spacing w:val="-6"/>
                <w:sz w:val="24"/>
                <w:szCs w:val="24"/>
                <w:lang w:val="uk-UA"/>
              </w:rPr>
              <w:t xml:space="preserve"> (</w:t>
            </w:r>
            <w:proofErr w:type="spellStart"/>
            <w:r w:rsidRPr="004E6BF3">
              <w:rPr>
                <w:rFonts w:ascii="Times New Roman" w:hAnsi="Times New Roman"/>
                <w:b/>
                <w:bCs/>
                <w:spacing w:val="-6"/>
                <w:sz w:val="24"/>
                <w:szCs w:val="24"/>
                <w:lang w:val="en-US"/>
              </w:rPr>
              <w:t>Kuzmenkov</w:t>
            </w:r>
            <w:proofErr w:type="spellEnd"/>
            <w:r w:rsidRPr="004E6BF3">
              <w:rPr>
                <w:rFonts w:ascii="Times New Roman" w:hAnsi="Times New Roman"/>
                <w:b/>
                <w:bCs/>
                <w:spacing w:val="-6"/>
                <w:sz w:val="24"/>
                <w:szCs w:val="24"/>
                <w:lang w:val="uk-UA"/>
              </w:rPr>
              <w:t xml:space="preserve"> </w:t>
            </w:r>
            <w:r w:rsidRPr="004E6BF3">
              <w:rPr>
                <w:rFonts w:ascii="Times New Roman" w:hAnsi="Times New Roman"/>
                <w:b/>
                <w:bCs/>
                <w:spacing w:val="-6"/>
                <w:sz w:val="24"/>
                <w:szCs w:val="24"/>
                <w:lang w:val="en-US"/>
              </w:rPr>
              <w:t>Serhii</w:t>
            </w:r>
            <w:r>
              <w:rPr>
                <w:rFonts w:ascii="Times New Roman" w:hAnsi="Times New Roman"/>
                <w:b/>
                <w:bCs/>
                <w:spacing w:val="-6"/>
                <w:sz w:val="24"/>
                <w:szCs w:val="24"/>
                <w:lang w:val="uk-UA"/>
              </w:rPr>
              <w:t>)</w:t>
            </w:r>
            <w:r>
              <w:rPr>
                <w:rFonts w:ascii="Times New Roman" w:hAnsi="Times New Roman"/>
                <w:spacing w:val="-6"/>
                <w:sz w:val="24"/>
                <w:szCs w:val="24"/>
                <w:lang w:val="uk-UA"/>
              </w:rPr>
              <w:t xml:space="preserve"> </w:t>
            </w:r>
            <w:r w:rsidR="00AB0FEE" w:rsidRPr="00AB0FEE">
              <w:rPr>
                <w:rFonts w:ascii="Times New Roman" w:hAnsi="Times New Roman"/>
                <w:b/>
                <w:bCs/>
                <w:spacing w:val="-6"/>
                <w:sz w:val="24"/>
                <w:szCs w:val="24"/>
                <w:lang w:val="uk-UA"/>
              </w:rPr>
              <w:t>доктор педагогічних наук, професор</w:t>
            </w:r>
          </w:p>
        </w:tc>
      </w:tr>
      <w:tr w:rsidR="00546FE5" w:rsidRPr="00D87EF2" w14:paraId="3BF9A0AD" w14:textId="77777777" w:rsidTr="00C008CA">
        <w:tc>
          <w:tcPr>
            <w:tcW w:w="1843" w:type="dxa"/>
          </w:tcPr>
          <w:p w14:paraId="2B8A24D9"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Посилання на сайт</w:t>
            </w:r>
          </w:p>
        </w:tc>
        <w:tc>
          <w:tcPr>
            <w:tcW w:w="8408" w:type="dxa"/>
          </w:tcPr>
          <w:p w14:paraId="6DB460FC" w14:textId="77777777" w:rsidR="00546FE5" w:rsidRPr="008F21F5" w:rsidRDefault="00B30C56" w:rsidP="005254B8">
            <w:pPr>
              <w:spacing w:after="0" w:line="240" w:lineRule="auto"/>
              <w:rPr>
                <w:rFonts w:ascii="Times New Roman" w:hAnsi="Times New Roman"/>
                <w:spacing w:val="-6"/>
                <w:sz w:val="24"/>
                <w:szCs w:val="24"/>
                <w:highlight w:val="yellow"/>
                <w:lang w:val="uk-UA"/>
              </w:rPr>
            </w:pPr>
            <w:hyperlink r:id="rId5" w:history="1">
              <w:r w:rsidR="00546FE5" w:rsidRPr="00890050">
                <w:rPr>
                  <w:rStyle w:val="a7"/>
                  <w:rFonts w:ascii="Times New Roman" w:hAnsi="Times New Roman"/>
                  <w:spacing w:val="-6"/>
                  <w:sz w:val="24"/>
                  <w:szCs w:val="24"/>
                  <w:lang w:val="uk-UA"/>
                </w:rPr>
                <w:t>http://www.kspu.edu/About/Faculty/FPhysMathemInformatics/ChairPhysics/Staff/Kusmenkov.aspx</w:t>
              </w:r>
            </w:hyperlink>
          </w:p>
        </w:tc>
      </w:tr>
      <w:tr w:rsidR="00546FE5" w:rsidRPr="008F21F5" w14:paraId="56E1208A" w14:textId="77777777" w:rsidTr="00C008CA">
        <w:tc>
          <w:tcPr>
            <w:tcW w:w="1843" w:type="dxa"/>
          </w:tcPr>
          <w:p w14:paraId="7295F3DF"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 xml:space="preserve">Контактний телефон, </w:t>
            </w:r>
            <w:proofErr w:type="spellStart"/>
            <w:r w:rsidRPr="008F21F5">
              <w:rPr>
                <w:rFonts w:ascii="Times New Roman" w:hAnsi="Times New Roman"/>
                <w:b/>
                <w:spacing w:val="-6"/>
                <w:sz w:val="24"/>
                <w:szCs w:val="24"/>
                <w:lang w:val="uk-UA"/>
              </w:rPr>
              <w:t>мессенджер</w:t>
            </w:r>
            <w:proofErr w:type="spellEnd"/>
          </w:p>
        </w:tc>
        <w:tc>
          <w:tcPr>
            <w:tcW w:w="8408" w:type="dxa"/>
          </w:tcPr>
          <w:p w14:paraId="7DB9A8D8"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spacing w:val="-6"/>
                <w:sz w:val="24"/>
                <w:szCs w:val="24"/>
                <w:lang w:val="uk-UA"/>
              </w:rPr>
              <w:t>(0552) 326768</w:t>
            </w:r>
          </w:p>
          <w:p w14:paraId="568F69F8" w14:textId="77777777" w:rsidR="00546FE5" w:rsidRPr="008F21F5" w:rsidRDefault="00546FE5" w:rsidP="005254B8">
            <w:pPr>
              <w:spacing w:after="0" w:line="240" w:lineRule="auto"/>
              <w:rPr>
                <w:rFonts w:ascii="Times New Roman" w:hAnsi="Times New Roman"/>
                <w:spacing w:val="-6"/>
                <w:sz w:val="24"/>
                <w:szCs w:val="24"/>
                <w:highlight w:val="yellow"/>
                <w:lang w:val="uk-UA"/>
              </w:rPr>
            </w:pPr>
          </w:p>
        </w:tc>
      </w:tr>
      <w:tr w:rsidR="00546FE5" w:rsidRPr="004E6BF3" w14:paraId="3CA0A97E" w14:textId="77777777" w:rsidTr="00C008CA">
        <w:tc>
          <w:tcPr>
            <w:tcW w:w="1843" w:type="dxa"/>
          </w:tcPr>
          <w:p w14:paraId="15AA38FC" w14:textId="77777777" w:rsidR="00546FE5" w:rsidRPr="008F21F5" w:rsidRDefault="00546FE5" w:rsidP="005254B8">
            <w:pPr>
              <w:spacing w:after="0" w:line="240" w:lineRule="auto"/>
              <w:rPr>
                <w:rFonts w:ascii="Times New Roman" w:hAnsi="Times New Roman"/>
                <w:spacing w:val="-6"/>
                <w:sz w:val="24"/>
                <w:szCs w:val="24"/>
                <w:lang w:val="uk-UA"/>
              </w:rPr>
            </w:pPr>
            <w:proofErr w:type="spellStart"/>
            <w:r w:rsidRPr="008F21F5">
              <w:rPr>
                <w:rFonts w:ascii="Times New Roman" w:hAnsi="Times New Roman"/>
                <w:b/>
                <w:spacing w:val="-6"/>
                <w:sz w:val="24"/>
                <w:szCs w:val="24"/>
                <w:lang w:val="uk-UA"/>
              </w:rPr>
              <w:t>Email</w:t>
            </w:r>
            <w:proofErr w:type="spellEnd"/>
            <w:r w:rsidRPr="008F21F5">
              <w:rPr>
                <w:rFonts w:ascii="Times New Roman" w:hAnsi="Times New Roman"/>
                <w:b/>
                <w:spacing w:val="-6"/>
                <w:sz w:val="24"/>
                <w:szCs w:val="24"/>
                <w:lang w:val="uk-UA"/>
              </w:rPr>
              <w:t xml:space="preserve"> викладача:</w:t>
            </w:r>
          </w:p>
        </w:tc>
        <w:tc>
          <w:tcPr>
            <w:tcW w:w="8408" w:type="dxa"/>
          </w:tcPr>
          <w:p w14:paraId="3E58CFC6" w14:textId="77777777" w:rsidR="00546FE5" w:rsidRDefault="00B30C56" w:rsidP="005254B8">
            <w:pPr>
              <w:spacing w:after="0" w:line="240" w:lineRule="auto"/>
            </w:pPr>
            <w:hyperlink r:id="rId6" w:history="1">
              <w:r w:rsidR="00546FE5" w:rsidRPr="00503B24">
                <w:rPr>
                  <w:rStyle w:val="a7"/>
                </w:rPr>
                <w:t>ksg3.14159@gmail.com</w:t>
              </w:r>
            </w:hyperlink>
          </w:p>
          <w:p w14:paraId="7027A98E" w14:textId="77777777" w:rsidR="00546FE5" w:rsidRPr="00CF0E26" w:rsidRDefault="00546FE5" w:rsidP="005254B8">
            <w:pPr>
              <w:spacing w:after="0" w:line="240" w:lineRule="auto"/>
              <w:rPr>
                <w:rFonts w:ascii="Times New Roman" w:hAnsi="Times New Roman"/>
                <w:spacing w:val="-6"/>
                <w:sz w:val="24"/>
                <w:szCs w:val="24"/>
                <w:lang w:val="uk-UA"/>
              </w:rPr>
            </w:pPr>
          </w:p>
        </w:tc>
      </w:tr>
      <w:tr w:rsidR="00546FE5" w:rsidRPr="008F21F5" w14:paraId="4BF50CAA" w14:textId="77777777" w:rsidTr="00C008CA">
        <w:tc>
          <w:tcPr>
            <w:tcW w:w="1843" w:type="dxa"/>
          </w:tcPr>
          <w:p w14:paraId="7A9318D1"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b/>
                <w:spacing w:val="-6"/>
                <w:sz w:val="24"/>
                <w:szCs w:val="24"/>
                <w:lang w:val="uk-UA"/>
              </w:rPr>
              <w:t>Графік консультацій</w:t>
            </w:r>
          </w:p>
        </w:tc>
        <w:tc>
          <w:tcPr>
            <w:tcW w:w="8408" w:type="dxa"/>
          </w:tcPr>
          <w:p w14:paraId="782C0627"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spacing w:val="-6"/>
                <w:sz w:val="24"/>
                <w:szCs w:val="24"/>
                <w:lang w:val="uk-UA"/>
              </w:rPr>
              <w:t>за призначеним часом</w:t>
            </w:r>
          </w:p>
        </w:tc>
      </w:tr>
      <w:tr w:rsidR="00546FE5" w:rsidRPr="00D87EF2" w14:paraId="768E4E60" w14:textId="77777777" w:rsidTr="00C008CA">
        <w:tc>
          <w:tcPr>
            <w:tcW w:w="1843" w:type="dxa"/>
          </w:tcPr>
          <w:p w14:paraId="12F3B166"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Методи викладання</w:t>
            </w:r>
          </w:p>
        </w:tc>
        <w:tc>
          <w:tcPr>
            <w:tcW w:w="8408" w:type="dxa"/>
          </w:tcPr>
          <w:p w14:paraId="29E94F27" w14:textId="3BB57B8C" w:rsidR="00546FE5" w:rsidRPr="008F21F5" w:rsidRDefault="00546FE5" w:rsidP="005254B8">
            <w:pPr>
              <w:spacing w:after="0" w:line="240" w:lineRule="auto"/>
              <w:jc w:val="both"/>
              <w:rPr>
                <w:rFonts w:ascii="Times New Roman" w:hAnsi="Times New Roman"/>
                <w:spacing w:val="-6"/>
                <w:sz w:val="24"/>
                <w:szCs w:val="24"/>
                <w:lang w:val="uk-UA"/>
              </w:rPr>
            </w:pPr>
            <w:r w:rsidRPr="008F21F5">
              <w:rPr>
                <w:rFonts w:ascii="Times New Roman" w:hAnsi="Times New Roman"/>
                <w:spacing w:val="-6"/>
                <w:sz w:val="24"/>
                <w:szCs w:val="24"/>
                <w:lang w:val="uk-UA"/>
              </w:rPr>
              <w:t>лекційні заняття, практичні заняття, презентації, тестові завдання, індивідуальні завдання</w:t>
            </w:r>
          </w:p>
        </w:tc>
      </w:tr>
      <w:tr w:rsidR="00546FE5" w:rsidRPr="008F21F5" w14:paraId="5A7E2767" w14:textId="77777777" w:rsidTr="00C008CA">
        <w:tc>
          <w:tcPr>
            <w:tcW w:w="1843" w:type="dxa"/>
          </w:tcPr>
          <w:p w14:paraId="4C61B674"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Форма контролю</w:t>
            </w:r>
          </w:p>
        </w:tc>
        <w:tc>
          <w:tcPr>
            <w:tcW w:w="8408" w:type="dxa"/>
          </w:tcPr>
          <w:p w14:paraId="5BA16A76" w14:textId="69144B28" w:rsidR="00546FE5" w:rsidRPr="00546FE5" w:rsidRDefault="003321CC" w:rsidP="005254B8">
            <w:pPr>
              <w:spacing w:after="0" w:line="240" w:lineRule="auto"/>
              <w:jc w:val="both"/>
              <w:rPr>
                <w:rFonts w:ascii="Times New Roman" w:hAnsi="Times New Roman"/>
                <w:spacing w:val="-6"/>
                <w:sz w:val="24"/>
                <w:szCs w:val="24"/>
                <w:lang w:val="uk-UA"/>
              </w:rPr>
            </w:pPr>
            <w:proofErr w:type="spellStart"/>
            <w:r w:rsidRPr="003321CC">
              <w:rPr>
                <w:rFonts w:ascii="Times New Roman" w:hAnsi="Times New Roman"/>
                <w:spacing w:val="-6"/>
                <w:sz w:val="24"/>
                <w:szCs w:val="24"/>
                <w:lang w:val="uk-UA"/>
              </w:rPr>
              <w:t>диф</w:t>
            </w:r>
            <w:proofErr w:type="spellEnd"/>
            <w:r w:rsidRPr="003321CC">
              <w:rPr>
                <w:rFonts w:ascii="Times New Roman" w:hAnsi="Times New Roman"/>
                <w:spacing w:val="-6"/>
                <w:sz w:val="24"/>
                <w:szCs w:val="24"/>
                <w:lang w:val="uk-UA"/>
              </w:rPr>
              <w:t>. залік</w:t>
            </w:r>
          </w:p>
        </w:tc>
      </w:tr>
    </w:tbl>
    <w:p w14:paraId="095D262E" w14:textId="77777777" w:rsidR="00892A50" w:rsidRDefault="00892A50" w:rsidP="00892A50">
      <w:pPr>
        <w:jc w:val="both"/>
        <w:rPr>
          <w:rFonts w:ascii="Times New Roman" w:eastAsia="Times New Roman" w:hAnsi="Times New Roman"/>
          <w:bCs/>
          <w:sz w:val="24"/>
          <w:szCs w:val="24"/>
          <w:lang w:val="uk-UA" w:eastAsia="ru-RU"/>
        </w:rPr>
      </w:pPr>
    </w:p>
    <w:p w14:paraId="78809680" w14:textId="01F8FB94" w:rsidR="00892A50" w:rsidRPr="00A2797B" w:rsidRDefault="00892A50" w:rsidP="00A2797B">
      <w:pPr>
        <w:spacing w:after="0" w:line="240" w:lineRule="auto"/>
        <w:ind w:firstLine="709"/>
        <w:jc w:val="both"/>
        <w:rPr>
          <w:rFonts w:ascii="Times New Roman" w:hAnsi="Times New Roman"/>
          <w:bCs/>
          <w:sz w:val="24"/>
          <w:szCs w:val="24"/>
          <w:lang w:val="uk-UA"/>
        </w:rPr>
      </w:pPr>
      <w:proofErr w:type="spellStart"/>
      <w:r w:rsidRPr="00A2797B">
        <w:rPr>
          <w:rFonts w:ascii="Times New Roman" w:eastAsia="Times New Roman" w:hAnsi="Times New Roman"/>
          <w:bCs/>
          <w:sz w:val="24"/>
          <w:szCs w:val="24"/>
          <w:lang w:val="uk-UA" w:eastAsia="ru-RU"/>
        </w:rPr>
        <w:t>Силабус</w:t>
      </w:r>
      <w:proofErr w:type="spellEnd"/>
      <w:r w:rsidRPr="00A2797B">
        <w:rPr>
          <w:rFonts w:ascii="Times New Roman" w:eastAsia="Times New Roman" w:hAnsi="Times New Roman"/>
          <w:bCs/>
          <w:sz w:val="24"/>
          <w:szCs w:val="24"/>
          <w:lang w:val="uk-UA" w:eastAsia="ru-RU"/>
        </w:rPr>
        <w:t xml:space="preserve"> «</w:t>
      </w:r>
      <w:r w:rsidR="006273A2" w:rsidRPr="00A2797B">
        <w:rPr>
          <w:rFonts w:ascii="Times New Roman" w:hAnsi="Times New Roman"/>
          <w:bCs/>
          <w:sz w:val="24"/>
          <w:szCs w:val="24"/>
          <w:lang w:val="uk-UA"/>
        </w:rPr>
        <w:t>Методика навчання астрономії</w:t>
      </w:r>
      <w:r w:rsidRPr="00A2797B">
        <w:rPr>
          <w:rFonts w:ascii="Times New Roman" w:hAnsi="Times New Roman"/>
          <w:bCs/>
          <w:sz w:val="24"/>
          <w:szCs w:val="24"/>
          <w:lang w:val="uk-UA"/>
        </w:rPr>
        <w:t>»  розроблено на основі авторської програми «</w:t>
      </w:r>
      <w:r w:rsidR="00DC05B6" w:rsidRPr="00A2797B">
        <w:rPr>
          <w:rFonts w:ascii="Times New Roman" w:hAnsi="Times New Roman"/>
          <w:bCs/>
          <w:sz w:val="24"/>
          <w:szCs w:val="24"/>
          <w:lang w:val="uk-UA"/>
        </w:rPr>
        <w:t>Методика навчання астрономії</w:t>
      </w:r>
      <w:r w:rsidRPr="00A2797B">
        <w:rPr>
          <w:rFonts w:ascii="Times New Roman" w:hAnsi="Times New Roman"/>
          <w:bCs/>
          <w:sz w:val="24"/>
          <w:szCs w:val="24"/>
          <w:lang w:val="uk-UA"/>
        </w:rPr>
        <w:t>», що внесена до Збірника авторських програм з дисциплін кафедри фізики та методики її навчання Херсонського державного університету для підготовки студентів на здобуття ступенів вищої освіти «бакалавр», «магістр». Свідоцтво про реєстрацію авторських прав № 79262 від 02.04.2018.</w:t>
      </w:r>
    </w:p>
    <w:p w14:paraId="289A89F5" w14:textId="3CAD7846" w:rsidR="006B7B35" w:rsidRPr="00A2797B" w:rsidRDefault="002A09E1" w:rsidP="00A2797B">
      <w:pPr>
        <w:pStyle w:val="a6"/>
        <w:numPr>
          <w:ilvl w:val="0"/>
          <w:numId w:val="1"/>
        </w:numPr>
        <w:spacing w:after="0" w:line="240" w:lineRule="auto"/>
        <w:ind w:left="0" w:firstLine="709"/>
        <w:jc w:val="both"/>
        <w:rPr>
          <w:rFonts w:ascii="Times New Roman" w:hAnsi="Times New Roman"/>
          <w:sz w:val="24"/>
          <w:szCs w:val="24"/>
          <w:lang w:val="uk-UA"/>
        </w:rPr>
      </w:pPr>
      <w:r w:rsidRPr="00A2797B">
        <w:rPr>
          <w:rFonts w:ascii="Times New Roman" w:hAnsi="Times New Roman"/>
          <w:b/>
          <w:sz w:val="24"/>
          <w:szCs w:val="24"/>
          <w:lang w:val="uk-UA"/>
        </w:rPr>
        <w:t xml:space="preserve">Анотація </w:t>
      </w:r>
      <w:r w:rsidR="00C40D50" w:rsidRPr="00A2797B">
        <w:rPr>
          <w:rFonts w:ascii="Times New Roman" w:hAnsi="Times New Roman"/>
          <w:b/>
          <w:sz w:val="24"/>
          <w:szCs w:val="24"/>
          <w:lang w:val="uk-UA"/>
        </w:rPr>
        <w:t>дисципліни</w:t>
      </w:r>
      <w:r w:rsidR="007C338F" w:rsidRPr="00A2797B">
        <w:rPr>
          <w:rFonts w:ascii="Times New Roman" w:hAnsi="Times New Roman"/>
          <w:b/>
          <w:sz w:val="24"/>
          <w:szCs w:val="24"/>
          <w:lang w:val="uk-UA"/>
        </w:rPr>
        <w:t>:</w:t>
      </w:r>
      <w:r w:rsidR="007C338F" w:rsidRPr="00A2797B">
        <w:rPr>
          <w:rFonts w:ascii="Times New Roman" w:hAnsi="Times New Roman"/>
          <w:sz w:val="24"/>
          <w:szCs w:val="24"/>
          <w:lang w:val="uk-UA"/>
        </w:rPr>
        <w:t xml:space="preserve"> </w:t>
      </w:r>
      <w:r w:rsidR="00DC05B6" w:rsidRPr="00A2797B">
        <w:rPr>
          <w:rFonts w:ascii="Times New Roman" w:hAnsi="Times New Roman"/>
          <w:sz w:val="24"/>
          <w:szCs w:val="24"/>
          <w:lang w:val="uk-UA"/>
        </w:rPr>
        <w:t xml:space="preserve">Предмет вивчення навчальної дисципліни «Методика </w:t>
      </w:r>
      <w:r w:rsidR="00DC05B6" w:rsidRPr="00A2797B">
        <w:rPr>
          <w:rFonts w:ascii="Times New Roman" w:hAnsi="Times New Roman"/>
          <w:sz w:val="24"/>
          <w:szCs w:val="24"/>
          <w:lang w:val="uk-UA"/>
        </w:rPr>
        <w:t>навчання</w:t>
      </w:r>
      <w:r w:rsidR="00DC05B6" w:rsidRPr="00A2797B">
        <w:rPr>
          <w:rFonts w:ascii="Times New Roman" w:hAnsi="Times New Roman"/>
          <w:sz w:val="24"/>
          <w:szCs w:val="24"/>
          <w:lang w:val="uk-UA"/>
        </w:rPr>
        <w:t xml:space="preserve"> астрономії» є теорія та практика викладання</w:t>
      </w:r>
      <w:r w:rsidR="00DC05B6" w:rsidRPr="00A2797B">
        <w:rPr>
          <w:rFonts w:ascii="Times New Roman" w:hAnsi="Times New Roman"/>
          <w:sz w:val="24"/>
          <w:szCs w:val="24"/>
          <w:lang w:val="uk-UA"/>
        </w:rPr>
        <w:t xml:space="preserve"> </w:t>
      </w:r>
      <w:r w:rsidR="00DC05B6" w:rsidRPr="00A2797B">
        <w:rPr>
          <w:rFonts w:ascii="Times New Roman" w:hAnsi="Times New Roman"/>
          <w:sz w:val="24"/>
          <w:szCs w:val="24"/>
          <w:lang w:val="uk-UA"/>
        </w:rPr>
        <w:t xml:space="preserve">загального курсу </w:t>
      </w:r>
      <w:r w:rsidR="00DC05B6" w:rsidRPr="00A2797B">
        <w:rPr>
          <w:rFonts w:ascii="Times New Roman" w:hAnsi="Times New Roman"/>
          <w:sz w:val="24"/>
          <w:szCs w:val="24"/>
          <w:lang w:val="uk-UA"/>
        </w:rPr>
        <w:t>Астрономія</w:t>
      </w:r>
      <w:r w:rsidR="00DC05B6" w:rsidRPr="00A2797B">
        <w:rPr>
          <w:rFonts w:ascii="Times New Roman" w:hAnsi="Times New Roman"/>
          <w:sz w:val="24"/>
          <w:szCs w:val="24"/>
          <w:lang w:val="uk-UA"/>
        </w:rPr>
        <w:t>. Міждисциплінарні зв’язки: засвоєння матеріалу</w:t>
      </w:r>
      <w:r w:rsidR="00DC05B6" w:rsidRPr="00A2797B">
        <w:rPr>
          <w:rFonts w:ascii="Times New Roman" w:hAnsi="Times New Roman"/>
          <w:sz w:val="24"/>
          <w:szCs w:val="24"/>
          <w:lang w:val="uk-UA"/>
        </w:rPr>
        <w:t xml:space="preserve"> </w:t>
      </w:r>
      <w:r w:rsidR="00DC05B6" w:rsidRPr="00A2797B">
        <w:rPr>
          <w:rFonts w:ascii="Times New Roman" w:hAnsi="Times New Roman"/>
          <w:sz w:val="24"/>
          <w:szCs w:val="24"/>
          <w:lang w:val="uk-UA"/>
        </w:rPr>
        <w:t>дисципліни передбачає знання педагогіки, фізики, математики.</w:t>
      </w:r>
    </w:p>
    <w:p w14:paraId="0D06FEE0" w14:textId="27A43233" w:rsidR="00DC05B6" w:rsidRPr="00B30C56" w:rsidRDefault="002A09E1" w:rsidP="00B30C56">
      <w:pPr>
        <w:pStyle w:val="a6"/>
        <w:numPr>
          <w:ilvl w:val="0"/>
          <w:numId w:val="1"/>
        </w:numPr>
        <w:spacing w:after="0" w:line="240" w:lineRule="auto"/>
        <w:ind w:left="0" w:firstLine="709"/>
        <w:jc w:val="both"/>
        <w:rPr>
          <w:rFonts w:ascii="Times New Roman" w:hAnsi="Times New Roman"/>
          <w:b/>
          <w:sz w:val="24"/>
          <w:szCs w:val="24"/>
          <w:lang w:val="uk-UA"/>
        </w:rPr>
      </w:pPr>
      <w:r w:rsidRPr="00A2797B">
        <w:rPr>
          <w:rFonts w:ascii="Times New Roman" w:hAnsi="Times New Roman"/>
          <w:b/>
          <w:sz w:val="24"/>
          <w:szCs w:val="24"/>
          <w:lang w:val="uk-UA"/>
        </w:rPr>
        <w:t xml:space="preserve">Мета та </w:t>
      </w:r>
      <w:r w:rsidR="007C338F" w:rsidRPr="00A2797B">
        <w:rPr>
          <w:rFonts w:ascii="Times New Roman" w:hAnsi="Times New Roman"/>
          <w:b/>
          <w:sz w:val="24"/>
          <w:szCs w:val="24"/>
          <w:lang w:val="uk-UA"/>
        </w:rPr>
        <w:t>завдання</w:t>
      </w:r>
      <w:r w:rsidRPr="00A2797B">
        <w:rPr>
          <w:rFonts w:ascii="Times New Roman" w:hAnsi="Times New Roman"/>
          <w:b/>
          <w:sz w:val="24"/>
          <w:szCs w:val="24"/>
          <w:lang w:val="uk-UA"/>
        </w:rPr>
        <w:t xml:space="preserve"> </w:t>
      </w:r>
      <w:r w:rsidR="00C40D50" w:rsidRPr="00A2797B">
        <w:rPr>
          <w:rFonts w:ascii="Times New Roman" w:hAnsi="Times New Roman"/>
          <w:b/>
          <w:sz w:val="24"/>
          <w:szCs w:val="24"/>
          <w:lang w:val="uk-UA"/>
        </w:rPr>
        <w:t>дисципліни</w:t>
      </w:r>
      <w:r w:rsidR="007C338F" w:rsidRPr="00A2797B">
        <w:rPr>
          <w:rFonts w:ascii="Times New Roman" w:hAnsi="Times New Roman"/>
          <w:b/>
          <w:sz w:val="24"/>
          <w:szCs w:val="24"/>
          <w:lang w:val="uk-UA"/>
        </w:rPr>
        <w:t xml:space="preserve">: </w:t>
      </w:r>
      <w:r w:rsidR="00B30C56">
        <w:rPr>
          <w:rFonts w:ascii="Times New Roman" w:hAnsi="Times New Roman"/>
          <w:b/>
          <w:sz w:val="24"/>
          <w:szCs w:val="24"/>
          <w:lang w:val="uk-UA"/>
        </w:rPr>
        <w:t xml:space="preserve"> </w:t>
      </w:r>
      <w:proofErr w:type="spellStart"/>
      <w:r w:rsidR="00DC05B6" w:rsidRPr="00B30C56">
        <w:rPr>
          <w:rFonts w:ascii="Times New Roman" w:hAnsi="Times New Roman"/>
          <w:sz w:val="24"/>
          <w:szCs w:val="24"/>
        </w:rPr>
        <w:t>надати</w:t>
      </w:r>
      <w:proofErr w:type="spellEnd"/>
      <w:r w:rsidR="00DC05B6" w:rsidRPr="00B30C56">
        <w:rPr>
          <w:rFonts w:ascii="Times New Roman" w:hAnsi="Times New Roman"/>
          <w:sz w:val="24"/>
          <w:szCs w:val="24"/>
        </w:rPr>
        <w:t xml:space="preserve"> студентам, </w:t>
      </w:r>
      <w:proofErr w:type="spellStart"/>
      <w:r w:rsidR="00DC05B6" w:rsidRPr="00B30C56">
        <w:rPr>
          <w:rFonts w:ascii="Times New Roman" w:hAnsi="Times New Roman"/>
          <w:sz w:val="24"/>
          <w:szCs w:val="24"/>
        </w:rPr>
        <w:t>що</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проходять</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підготовку</w:t>
      </w:r>
      <w:proofErr w:type="spellEnd"/>
      <w:r w:rsidR="00DC05B6" w:rsidRPr="00B30C56">
        <w:rPr>
          <w:rFonts w:ascii="Times New Roman" w:hAnsi="Times New Roman"/>
          <w:sz w:val="24"/>
          <w:szCs w:val="24"/>
        </w:rPr>
        <w:t xml:space="preserve"> за </w:t>
      </w:r>
      <w:proofErr w:type="spellStart"/>
      <w:r w:rsidR="00DC05B6" w:rsidRPr="00B30C56">
        <w:rPr>
          <w:rFonts w:ascii="Times New Roman" w:hAnsi="Times New Roman"/>
          <w:sz w:val="24"/>
          <w:szCs w:val="24"/>
        </w:rPr>
        <w:t>освітньо-кваліфікаційним</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рівнем</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магістр</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фізики</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достатній</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обсяг</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теоретичних</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знань</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стосовно</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особливостей</w:t>
      </w:r>
      <w:proofErr w:type="spellEnd"/>
      <w:r w:rsidR="00DC05B6" w:rsidRPr="00B30C56">
        <w:rPr>
          <w:rFonts w:ascii="Times New Roman" w:hAnsi="Times New Roman"/>
          <w:sz w:val="24"/>
          <w:szCs w:val="24"/>
        </w:rPr>
        <w:t xml:space="preserve"> методики </w:t>
      </w:r>
      <w:proofErr w:type="spellStart"/>
      <w:r w:rsidR="00DC05B6" w:rsidRPr="00B30C56">
        <w:rPr>
          <w:rFonts w:ascii="Times New Roman" w:hAnsi="Times New Roman"/>
          <w:sz w:val="24"/>
          <w:szCs w:val="24"/>
        </w:rPr>
        <w:t>викладання</w:t>
      </w:r>
      <w:proofErr w:type="spellEnd"/>
      <w:r w:rsidR="00DC05B6" w:rsidRPr="00B30C56">
        <w:rPr>
          <w:rFonts w:ascii="Times New Roman" w:hAnsi="Times New Roman"/>
          <w:sz w:val="24"/>
          <w:szCs w:val="24"/>
        </w:rPr>
        <w:t xml:space="preserve"> </w:t>
      </w:r>
      <w:r w:rsidR="00DC05B6" w:rsidRPr="00B30C56">
        <w:rPr>
          <w:rFonts w:ascii="Times New Roman" w:hAnsi="Times New Roman"/>
          <w:sz w:val="24"/>
          <w:szCs w:val="24"/>
          <w:lang w:val="uk-UA"/>
        </w:rPr>
        <w:t>астрономії</w:t>
      </w:r>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які</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необхідні</w:t>
      </w:r>
      <w:proofErr w:type="spellEnd"/>
      <w:r w:rsidR="00DC05B6" w:rsidRPr="00B30C56">
        <w:rPr>
          <w:rFonts w:ascii="Times New Roman" w:hAnsi="Times New Roman"/>
          <w:sz w:val="24"/>
          <w:szCs w:val="24"/>
        </w:rPr>
        <w:t xml:space="preserve"> для </w:t>
      </w:r>
      <w:proofErr w:type="spellStart"/>
      <w:r w:rsidR="00DC05B6" w:rsidRPr="00B30C56">
        <w:rPr>
          <w:rFonts w:ascii="Times New Roman" w:hAnsi="Times New Roman"/>
          <w:sz w:val="24"/>
          <w:szCs w:val="24"/>
        </w:rPr>
        <w:t>ефективного</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проведення</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різних</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видів</w:t>
      </w:r>
      <w:proofErr w:type="spellEnd"/>
      <w:r w:rsidR="00DC05B6" w:rsidRPr="00B30C56">
        <w:rPr>
          <w:rFonts w:ascii="Times New Roman" w:hAnsi="Times New Roman"/>
          <w:sz w:val="24"/>
          <w:szCs w:val="24"/>
        </w:rPr>
        <w:t xml:space="preserve"> </w:t>
      </w:r>
      <w:proofErr w:type="spellStart"/>
      <w:r w:rsidR="00DC05B6" w:rsidRPr="00B30C56">
        <w:rPr>
          <w:rFonts w:ascii="Times New Roman" w:hAnsi="Times New Roman"/>
          <w:sz w:val="24"/>
          <w:szCs w:val="24"/>
        </w:rPr>
        <w:t>навчальних</w:t>
      </w:r>
      <w:proofErr w:type="spellEnd"/>
      <w:r w:rsidR="00DC05B6" w:rsidRPr="00B30C56">
        <w:rPr>
          <w:rFonts w:ascii="Times New Roman" w:hAnsi="Times New Roman"/>
          <w:sz w:val="24"/>
          <w:szCs w:val="24"/>
        </w:rPr>
        <w:t xml:space="preserve"> занять у </w:t>
      </w:r>
      <w:proofErr w:type="spellStart"/>
      <w:r w:rsidR="00DC05B6" w:rsidRPr="00B30C56">
        <w:rPr>
          <w:rFonts w:ascii="Times New Roman" w:hAnsi="Times New Roman"/>
          <w:sz w:val="24"/>
          <w:szCs w:val="24"/>
        </w:rPr>
        <w:t>різних</w:t>
      </w:r>
      <w:proofErr w:type="spellEnd"/>
      <w:r w:rsidR="00DC05B6" w:rsidRPr="00B30C56">
        <w:rPr>
          <w:rFonts w:ascii="Times New Roman" w:hAnsi="Times New Roman"/>
          <w:sz w:val="24"/>
          <w:szCs w:val="24"/>
        </w:rPr>
        <w:t xml:space="preserve"> типах </w:t>
      </w:r>
      <w:proofErr w:type="spellStart"/>
      <w:r w:rsidR="00DC05B6" w:rsidRPr="00B30C56">
        <w:rPr>
          <w:rFonts w:ascii="Times New Roman" w:hAnsi="Times New Roman"/>
          <w:sz w:val="24"/>
          <w:szCs w:val="24"/>
        </w:rPr>
        <w:t>навчальних</w:t>
      </w:r>
      <w:proofErr w:type="spellEnd"/>
      <w:r w:rsidR="00DC05B6" w:rsidRPr="00B30C56">
        <w:rPr>
          <w:rFonts w:ascii="Times New Roman" w:hAnsi="Times New Roman"/>
          <w:sz w:val="24"/>
          <w:szCs w:val="24"/>
        </w:rPr>
        <w:t xml:space="preserve"> закладах. </w:t>
      </w:r>
    </w:p>
    <w:p w14:paraId="363D0E3E" w14:textId="77777777" w:rsidR="00DC05B6" w:rsidRPr="00A2797B" w:rsidRDefault="00DC05B6" w:rsidP="00A2797B">
      <w:pPr>
        <w:pStyle w:val="a6"/>
        <w:spacing w:after="0" w:line="240" w:lineRule="auto"/>
        <w:ind w:left="0" w:firstLine="709"/>
        <w:jc w:val="both"/>
        <w:rPr>
          <w:rFonts w:ascii="Times New Roman" w:hAnsi="Times New Roman"/>
          <w:b/>
          <w:bCs/>
          <w:sz w:val="24"/>
          <w:szCs w:val="24"/>
          <w:lang w:val="uk-UA"/>
        </w:rPr>
      </w:pPr>
      <w:proofErr w:type="spellStart"/>
      <w:r w:rsidRPr="00A2797B">
        <w:rPr>
          <w:rFonts w:ascii="Times New Roman" w:hAnsi="Times New Roman"/>
          <w:sz w:val="24"/>
          <w:szCs w:val="24"/>
        </w:rPr>
        <w:t>Сформувати</w:t>
      </w:r>
      <w:proofErr w:type="spellEnd"/>
      <w:r w:rsidRPr="00A2797B">
        <w:rPr>
          <w:rFonts w:ascii="Times New Roman" w:hAnsi="Times New Roman"/>
          <w:sz w:val="24"/>
          <w:szCs w:val="24"/>
        </w:rPr>
        <w:t xml:space="preserve"> у </w:t>
      </w:r>
      <w:proofErr w:type="spellStart"/>
      <w:r w:rsidRPr="00A2797B">
        <w:rPr>
          <w:rFonts w:ascii="Times New Roman" w:hAnsi="Times New Roman"/>
          <w:sz w:val="24"/>
          <w:szCs w:val="24"/>
        </w:rPr>
        <w:t>студентів</w:t>
      </w:r>
      <w:proofErr w:type="spellEnd"/>
      <w:r w:rsidRPr="00A2797B">
        <w:rPr>
          <w:rFonts w:ascii="Times New Roman" w:hAnsi="Times New Roman"/>
          <w:sz w:val="24"/>
          <w:szCs w:val="24"/>
        </w:rPr>
        <w:t xml:space="preserve"> систему </w:t>
      </w:r>
      <w:proofErr w:type="spellStart"/>
      <w:r w:rsidRPr="00A2797B">
        <w:rPr>
          <w:rFonts w:ascii="Times New Roman" w:hAnsi="Times New Roman"/>
          <w:sz w:val="24"/>
          <w:szCs w:val="24"/>
        </w:rPr>
        <w:t>теоретичних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знань</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умінь</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практичних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навичок</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які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необхідні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викладачу-початківцю</w:t>
      </w:r>
      <w:proofErr w:type="spellEnd"/>
      <w:r w:rsidRPr="00A2797B">
        <w:rPr>
          <w:rFonts w:ascii="Times New Roman" w:hAnsi="Times New Roman"/>
          <w:sz w:val="24"/>
          <w:szCs w:val="24"/>
        </w:rPr>
        <w:t xml:space="preserve"> для </w:t>
      </w:r>
      <w:proofErr w:type="spellStart"/>
      <w:r w:rsidRPr="00A2797B">
        <w:rPr>
          <w:rFonts w:ascii="Times New Roman" w:hAnsi="Times New Roman"/>
          <w:sz w:val="24"/>
          <w:szCs w:val="24"/>
        </w:rPr>
        <w:t>найбільш</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ефективного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використання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сучасних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методичних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прийомів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викладання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навчальної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дисципліни</w:t>
      </w:r>
      <w:proofErr w:type="spellEnd"/>
      <w:r w:rsidRPr="00A2797B">
        <w:rPr>
          <w:rFonts w:ascii="Times New Roman" w:hAnsi="Times New Roman"/>
          <w:sz w:val="24"/>
          <w:szCs w:val="24"/>
        </w:rPr>
        <w:t xml:space="preserve"> </w:t>
      </w:r>
      <w:r w:rsidRPr="00A2797B">
        <w:rPr>
          <w:rFonts w:ascii="Times New Roman" w:hAnsi="Times New Roman"/>
          <w:sz w:val="24"/>
          <w:szCs w:val="24"/>
          <w:lang w:val="uk-UA"/>
        </w:rPr>
        <w:t>Астрономія</w:t>
      </w:r>
      <w:r w:rsidRPr="00A2797B">
        <w:rPr>
          <w:rFonts w:ascii="Times New Roman" w:hAnsi="Times New Roman"/>
          <w:sz w:val="24"/>
          <w:szCs w:val="24"/>
        </w:rPr>
        <w:t xml:space="preserve"> у </w:t>
      </w:r>
      <w:proofErr w:type="spellStart"/>
      <w:r w:rsidRPr="00A2797B">
        <w:rPr>
          <w:rFonts w:ascii="Times New Roman" w:hAnsi="Times New Roman"/>
          <w:sz w:val="24"/>
          <w:szCs w:val="24"/>
        </w:rPr>
        <w:t>навчальних</w:t>
      </w:r>
      <w:proofErr w:type="spellEnd"/>
      <w:r w:rsidRPr="00A2797B">
        <w:rPr>
          <w:rFonts w:ascii="Times New Roman" w:hAnsi="Times New Roman"/>
          <w:sz w:val="24"/>
          <w:szCs w:val="24"/>
        </w:rPr>
        <w:t xml:space="preserve"> закладах </w:t>
      </w:r>
      <w:proofErr w:type="spellStart"/>
      <w:r w:rsidRPr="00A2797B">
        <w:rPr>
          <w:rFonts w:ascii="Times New Roman" w:hAnsi="Times New Roman"/>
          <w:sz w:val="24"/>
          <w:szCs w:val="24"/>
        </w:rPr>
        <w:t>різних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рівнів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акредитації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Збагатити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досвід</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здійснення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основних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видів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діяльності</w:t>
      </w:r>
      <w:proofErr w:type="spellEnd"/>
      <w:r w:rsidRPr="00A2797B">
        <w:rPr>
          <w:rFonts w:ascii="Times New Roman" w:hAnsi="Times New Roman"/>
          <w:sz w:val="24"/>
          <w:szCs w:val="24"/>
        </w:rPr>
        <w:t xml:space="preserve">, до </w:t>
      </w:r>
      <w:proofErr w:type="spellStart"/>
      <w:r w:rsidRPr="00A2797B">
        <w:rPr>
          <w:rFonts w:ascii="Times New Roman" w:hAnsi="Times New Roman"/>
          <w:sz w:val="24"/>
          <w:szCs w:val="24"/>
        </w:rPr>
        <w:t>яких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відносяться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емпіричні</w:t>
      </w:r>
      <w:proofErr w:type="spellEnd"/>
      <w:r w:rsidRPr="00A2797B">
        <w:rPr>
          <w:rFonts w:ascii="Times New Roman" w:hAnsi="Times New Roman"/>
          <w:sz w:val="24"/>
          <w:szCs w:val="24"/>
        </w:rPr>
        <w:t xml:space="preserve"> та </w:t>
      </w:r>
      <w:proofErr w:type="spellStart"/>
      <w:r w:rsidRPr="00A2797B">
        <w:rPr>
          <w:rFonts w:ascii="Times New Roman" w:hAnsi="Times New Roman"/>
          <w:sz w:val="24"/>
          <w:szCs w:val="24"/>
        </w:rPr>
        <w:t>теоретичні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дослідження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фізичних</w:t>
      </w:r>
      <w:proofErr w:type="spellEnd"/>
      <w:r w:rsidRPr="00A2797B">
        <w:rPr>
          <w:rFonts w:ascii="Times New Roman" w:hAnsi="Times New Roman"/>
          <w:sz w:val="24"/>
          <w:szCs w:val="24"/>
        </w:rPr>
        <w:t xml:space="preserve"> систем. </w:t>
      </w:r>
      <w:proofErr w:type="spellStart"/>
      <w:r w:rsidRPr="00A2797B">
        <w:rPr>
          <w:rFonts w:ascii="Times New Roman" w:hAnsi="Times New Roman"/>
          <w:sz w:val="24"/>
          <w:szCs w:val="24"/>
        </w:rPr>
        <w:t>планування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проектування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навчальновиховної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роботи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проведення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навчальних</w:t>
      </w:r>
      <w:proofErr w:type="spellEnd"/>
      <w:r w:rsidRPr="00A2797B">
        <w:rPr>
          <w:rFonts w:ascii="Times New Roman" w:hAnsi="Times New Roman"/>
          <w:sz w:val="24"/>
          <w:szCs w:val="24"/>
        </w:rPr>
        <w:t xml:space="preserve"> занять, </w:t>
      </w:r>
      <w:proofErr w:type="spellStart"/>
      <w:r w:rsidRPr="00A2797B">
        <w:rPr>
          <w:rFonts w:ascii="Times New Roman" w:hAnsi="Times New Roman"/>
          <w:sz w:val="24"/>
          <w:szCs w:val="24"/>
        </w:rPr>
        <w:t>розробка</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використання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дидактичних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засобів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проведення</w:t>
      </w:r>
      <w:proofErr w:type="spellEnd"/>
      <w:r w:rsidRPr="00A2797B">
        <w:rPr>
          <w:rFonts w:ascii="Times New Roman" w:hAnsi="Times New Roman"/>
          <w:sz w:val="24"/>
          <w:szCs w:val="24"/>
        </w:rPr>
        <w:t xml:space="preserve"> психолого-</w:t>
      </w:r>
      <w:proofErr w:type="spellStart"/>
      <w:r w:rsidRPr="00A2797B">
        <w:rPr>
          <w:rFonts w:ascii="Times New Roman" w:hAnsi="Times New Roman"/>
          <w:sz w:val="24"/>
          <w:szCs w:val="24"/>
        </w:rPr>
        <w:t>педагогічних</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методичних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досліджень</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ведення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документації</w:t>
      </w:r>
      <w:proofErr w:type="spellEnd"/>
      <w:r w:rsidRPr="00A2797B">
        <w:rPr>
          <w:rFonts w:ascii="Times New Roman" w:hAnsi="Times New Roman"/>
          <w:sz w:val="24"/>
          <w:szCs w:val="24"/>
        </w:rPr>
        <w:t xml:space="preserve">, робота з </w:t>
      </w:r>
      <w:proofErr w:type="spellStart"/>
      <w:r w:rsidRPr="00A2797B">
        <w:rPr>
          <w:rFonts w:ascii="Times New Roman" w:hAnsi="Times New Roman"/>
          <w:sz w:val="24"/>
          <w:szCs w:val="24"/>
        </w:rPr>
        <w:t>персональним</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комп’ютером</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підвищення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кваліфікації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науково-дослідна</w:t>
      </w:r>
      <w:proofErr w:type="spellEnd"/>
      <w:r w:rsidRPr="00A2797B">
        <w:rPr>
          <w:rFonts w:ascii="Times New Roman" w:hAnsi="Times New Roman"/>
          <w:sz w:val="24"/>
          <w:szCs w:val="24"/>
        </w:rPr>
        <w:t xml:space="preserve"> робота</w:t>
      </w:r>
      <w:r w:rsidRPr="00A2797B">
        <w:rPr>
          <w:rFonts w:ascii="Times New Roman" w:hAnsi="Times New Roman"/>
          <w:b/>
          <w:bCs/>
          <w:sz w:val="24"/>
          <w:szCs w:val="24"/>
          <w:lang w:val="uk-UA"/>
        </w:rPr>
        <w:t xml:space="preserve"> </w:t>
      </w:r>
    </w:p>
    <w:p w14:paraId="7344C1A3" w14:textId="525F89FA" w:rsidR="00E33CA2" w:rsidRPr="00A2797B" w:rsidRDefault="00D10E64" w:rsidP="00A2797B">
      <w:pPr>
        <w:pStyle w:val="a6"/>
        <w:spacing w:after="0" w:line="240" w:lineRule="auto"/>
        <w:ind w:left="0" w:firstLine="709"/>
        <w:jc w:val="both"/>
        <w:rPr>
          <w:rFonts w:ascii="Times New Roman" w:hAnsi="Times New Roman"/>
          <w:sz w:val="24"/>
          <w:szCs w:val="24"/>
          <w:lang w:val="uk-UA"/>
        </w:rPr>
      </w:pPr>
      <w:r w:rsidRPr="00A2797B">
        <w:rPr>
          <w:rFonts w:ascii="Times New Roman" w:hAnsi="Times New Roman"/>
          <w:b/>
          <w:bCs/>
          <w:sz w:val="24"/>
          <w:szCs w:val="24"/>
          <w:lang w:val="uk-UA"/>
        </w:rPr>
        <w:t>Завдання:</w:t>
      </w:r>
      <w:r w:rsidR="00E33CA2" w:rsidRPr="00A2797B">
        <w:rPr>
          <w:rFonts w:ascii="Times New Roman" w:hAnsi="Times New Roman"/>
          <w:b/>
          <w:bCs/>
          <w:sz w:val="24"/>
          <w:szCs w:val="24"/>
          <w:lang w:val="uk-UA"/>
        </w:rPr>
        <w:t xml:space="preserve"> </w:t>
      </w:r>
      <w:r w:rsidR="00E33CA2" w:rsidRPr="00A2797B">
        <w:rPr>
          <w:rFonts w:ascii="Times New Roman" w:hAnsi="Times New Roman"/>
          <w:sz w:val="24"/>
          <w:szCs w:val="24"/>
          <w:lang w:val="uk-UA"/>
        </w:rPr>
        <w:t xml:space="preserve">навчити студентів: спрямовувати свою майбутню професійну діяльність вчителя астрономії на формування в свідомості учнів цілісної астрофізичної картини світу; </w:t>
      </w:r>
    </w:p>
    <w:p w14:paraId="0E86A457" w14:textId="5E5B6529" w:rsidR="00E33CA2" w:rsidRPr="00A2797B" w:rsidRDefault="00E33CA2" w:rsidP="00A2797B">
      <w:pPr>
        <w:pStyle w:val="a6"/>
        <w:spacing w:after="0" w:line="240" w:lineRule="auto"/>
        <w:ind w:left="0" w:firstLine="709"/>
        <w:jc w:val="both"/>
        <w:rPr>
          <w:rFonts w:ascii="Times New Roman" w:hAnsi="Times New Roman"/>
          <w:sz w:val="24"/>
          <w:szCs w:val="24"/>
          <w:lang w:val="uk-UA"/>
        </w:rPr>
      </w:pPr>
      <w:r w:rsidRPr="00A2797B">
        <w:rPr>
          <w:rFonts w:ascii="Times New Roman" w:hAnsi="Times New Roman"/>
          <w:sz w:val="24"/>
          <w:szCs w:val="24"/>
          <w:lang w:val="uk-UA"/>
        </w:rPr>
        <w:lastRenderedPageBreak/>
        <w:t xml:space="preserve">1. способам формування наукового світогляду учнів під час вивчення кожної теми шкільного курсу астрономії та вмінню їх застосовувати на практиці; </w:t>
      </w:r>
    </w:p>
    <w:p w14:paraId="49812F6D" w14:textId="77777777" w:rsidR="00E33CA2" w:rsidRPr="00A2797B" w:rsidRDefault="00E33CA2" w:rsidP="00A2797B">
      <w:pPr>
        <w:pStyle w:val="a6"/>
        <w:spacing w:after="0" w:line="240" w:lineRule="auto"/>
        <w:ind w:left="0" w:firstLine="709"/>
        <w:jc w:val="both"/>
        <w:rPr>
          <w:rFonts w:ascii="Times New Roman" w:hAnsi="Times New Roman"/>
          <w:sz w:val="24"/>
          <w:szCs w:val="24"/>
          <w:lang w:val="uk-UA"/>
        </w:rPr>
      </w:pPr>
      <w:r w:rsidRPr="00A2797B">
        <w:rPr>
          <w:rFonts w:ascii="Times New Roman" w:hAnsi="Times New Roman"/>
          <w:sz w:val="24"/>
          <w:szCs w:val="24"/>
          <w:lang w:val="uk-UA"/>
        </w:rPr>
        <w:t xml:space="preserve">2. методиці проведення нестандартних уроків з астрономії як форми використання інтерактивних методів навчання. </w:t>
      </w:r>
    </w:p>
    <w:p w14:paraId="720BE643" w14:textId="77777777" w:rsidR="00E33CA2" w:rsidRPr="00A2797B" w:rsidRDefault="00E33CA2" w:rsidP="00A2797B">
      <w:pPr>
        <w:pStyle w:val="a6"/>
        <w:spacing w:after="0" w:line="240" w:lineRule="auto"/>
        <w:ind w:left="0" w:firstLine="709"/>
        <w:jc w:val="both"/>
        <w:rPr>
          <w:rFonts w:ascii="Times New Roman" w:hAnsi="Times New Roman"/>
          <w:sz w:val="24"/>
          <w:szCs w:val="24"/>
          <w:lang w:val="uk-UA"/>
        </w:rPr>
      </w:pPr>
      <w:r w:rsidRPr="00A2797B">
        <w:rPr>
          <w:rFonts w:ascii="Times New Roman" w:hAnsi="Times New Roman"/>
          <w:sz w:val="24"/>
          <w:szCs w:val="24"/>
          <w:lang w:val="uk-UA"/>
        </w:rPr>
        <w:t>У результаті вивчення навчальної дисципліни студент повинен Знати: шкільний курс астрономії (концепція, цілі, завдання, стрижневі ідеї, базові поняття, структура, зміст);</w:t>
      </w:r>
    </w:p>
    <w:p w14:paraId="77FB9BA0" w14:textId="397722FC" w:rsidR="00E055C1" w:rsidRPr="00A2797B" w:rsidRDefault="00E33CA2" w:rsidP="00A2797B">
      <w:pPr>
        <w:pStyle w:val="a6"/>
        <w:spacing w:after="0" w:line="240" w:lineRule="auto"/>
        <w:ind w:left="0" w:firstLine="709"/>
        <w:jc w:val="both"/>
        <w:rPr>
          <w:rFonts w:ascii="Times New Roman" w:hAnsi="Times New Roman"/>
          <w:b/>
          <w:bCs/>
          <w:sz w:val="24"/>
          <w:szCs w:val="24"/>
          <w:lang w:val="uk-UA"/>
        </w:rPr>
      </w:pPr>
      <w:r w:rsidRPr="00A2797B">
        <w:rPr>
          <w:rFonts w:ascii="Times New Roman" w:hAnsi="Times New Roman"/>
          <w:b/>
          <w:bCs/>
          <w:sz w:val="24"/>
          <w:szCs w:val="24"/>
          <w:lang w:val="uk-UA"/>
        </w:rPr>
        <w:t>Вміти:</w:t>
      </w:r>
      <w:r w:rsidRPr="00A2797B">
        <w:rPr>
          <w:rFonts w:ascii="Times New Roman" w:hAnsi="Times New Roman"/>
          <w:sz w:val="24"/>
          <w:szCs w:val="24"/>
          <w:lang w:val="uk-UA"/>
        </w:rPr>
        <w:t xml:space="preserve"> узгоджувати цілі навчання (освітні, виховні, розвивальні) із змістом курсу астрономії; використовувати такі методи, прийоми та засоби навчання, які б сприяли найбільш повному засвоєнню нових знань та розвитку особистості учня під час вивчення ними астрономії; застосовувати у навчанні астрономії інтерактивні методи, проблемне викладання матеріалу, прийоми розвитку творчого мислення учнів та інші дидактичні інновації.</w:t>
      </w:r>
    </w:p>
    <w:p w14:paraId="56104D00" w14:textId="130AA194" w:rsidR="002A09E1" w:rsidRPr="00A2797B" w:rsidRDefault="00477A3E" w:rsidP="00A2797B">
      <w:pPr>
        <w:pStyle w:val="a6"/>
        <w:numPr>
          <w:ilvl w:val="0"/>
          <w:numId w:val="1"/>
        </w:numPr>
        <w:spacing w:after="0"/>
        <w:ind w:left="0" w:firstLine="709"/>
        <w:jc w:val="both"/>
        <w:rPr>
          <w:rFonts w:ascii="Times New Roman" w:hAnsi="Times New Roman"/>
          <w:b/>
          <w:sz w:val="24"/>
          <w:szCs w:val="24"/>
          <w:lang w:val="uk-UA"/>
        </w:rPr>
      </w:pPr>
      <w:r w:rsidRPr="00A2797B">
        <w:rPr>
          <w:rFonts w:ascii="Times New Roman" w:hAnsi="Times New Roman"/>
          <w:b/>
          <w:sz w:val="24"/>
          <w:szCs w:val="24"/>
          <w:lang w:val="uk-UA"/>
        </w:rPr>
        <w:t>Програмні к</w:t>
      </w:r>
      <w:r w:rsidR="002A09E1" w:rsidRPr="00A2797B">
        <w:rPr>
          <w:rFonts w:ascii="Times New Roman" w:hAnsi="Times New Roman"/>
          <w:b/>
          <w:sz w:val="24"/>
          <w:szCs w:val="24"/>
          <w:lang w:val="uk-UA"/>
        </w:rPr>
        <w:t>омпетентності</w:t>
      </w:r>
      <w:r w:rsidR="00FD3A1E" w:rsidRPr="00A2797B">
        <w:rPr>
          <w:rFonts w:ascii="Times New Roman" w:hAnsi="Times New Roman"/>
          <w:b/>
          <w:sz w:val="24"/>
          <w:szCs w:val="24"/>
          <w:lang w:val="uk-UA"/>
        </w:rPr>
        <w:t xml:space="preserve"> </w:t>
      </w:r>
      <w:r w:rsidR="002A09E1" w:rsidRPr="00A2797B">
        <w:rPr>
          <w:rFonts w:ascii="Times New Roman" w:hAnsi="Times New Roman"/>
          <w:b/>
          <w:sz w:val="24"/>
          <w:szCs w:val="24"/>
          <w:lang w:val="uk-UA"/>
        </w:rPr>
        <w:t xml:space="preserve">та </w:t>
      </w:r>
      <w:r w:rsidR="00DE15D4" w:rsidRPr="00A2797B">
        <w:rPr>
          <w:rFonts w:ascii="Times New Roman" w:hAnsi="Times New Roman"/>
          <w:b/>
          <w:sz w:val="24"/>
          <w:szCs w:val="24"/>
          <w:lang w:val="uk-UA"/>
        </w:rPr>
        <w:t>результати навчання</w:t>
      </w:r>
    </w:p>
    <w:p w14:paraId="5C77BEBD" w14:textId="600F6C2B" w:rsidR="00E25C6C" w:rsidRPr="00A2797B" w:rsidRDefault="00E25C6C" w:rsidP="00A2797B">
      <w:pPr>
        <w:spacing w:after="0"/>
        <w:ind w:firstLine="709"/>
        <w:jc w:val="both"/>
        <w:rPr>
          <w:rFonts w:ascii="Times New Roman" w:hAnsi="Times New Roman"/>
          <w:bCs/>
          <w:sz w:val="24"/>
          <w:szCs w:val="24"/>
          <w:lang w:val="uk-UA"/>
        </w:rPr>
      </w:pPr>
      <w:proofErr w:type="spellStart"/>
      <w:r w:rsidRPr="00A2797B">
        <w:rPr>
          <w:rFonts w:ascii="Times New Roman" w:hAnsi="Times New Roman"/>
          <w:bCs/>
          <w:sz w:val="24"/>
          <w:szCs w:val="24"/>
          <w:lang w:val="uk-UA"/>
        </w:rPr>
        <w:t>Cоціально</w:t>
      </w:r>
      <w:proofErr w:type="spellEnd"/>
      <w:r w:rsidRPr="00A2797B">
        <w:rPr>
          <w:rFonts w:ascii="Times New Roman" w:hAnsi="Times New Roman"/>
          <w:bCs/>
          <w:sz w:val="24"/>
          <w:szCs w:val="24"/>
          <w:lang w:val="uk-UA"/>
        </w:rPr>
        <w:t>-особистісні компетентності: наполегливість у досягненні</w:t>
      </w:r>
      <w:r w:rsidRPr="00A2797B">
        <w:rPr>
          <w:rFonts w:ascii="Times New Roman" w:hAnsi="Times New Roman"/>
          <w:bCs/>
          <w:sz w:val="24"/>
          <w:szCs w:val="24"/>
          <w:lang w:val="uk-UA"/>
        </w:rPr>
        <w:t xml:space="preserve"> </w:t>
      </w:r>
      <w:r w:rsidRPr="00A2797B">
        <w:rPr>
          <w:rFonts w:ascii="Times New Roman" w:hAnsi="Times New Roman"/>
          <w:bCs/>
          <w:sz w:val="24"/>
          <w:szCs w:val="24"/>
          <w:lang w:val="uk-UA"/>
        </w:rPr>
        <w:t>мети; турбота про якість виконуваної роботи; креативність, здатність до</w:t>
      </w:r>
      <w:r w:rsidRPr="00A2797B">
        <w:rPr>
          <w:rFonts w:ascii="Times New Roman" w:hAnsi="Times New Roman"/>
          <w:bCs/>
          <w:sz w:val="24"/>
          <w:szCs w:val="24"/>
          <w:lang w:val="uk-UA"/>
        </w:rPr>
        <w:t xml:space="preserve"> </w:t>
      </w:r>
      <w:r w:rsidRPr="00A2797B">
        <w:rPr>
          <w:rFonts w:ascii="Times New Roman" w:hAnsi="Times New Roman"/>
          <w:bCs/>
          <w:sz w:val="24"/>
          <w:szCs w:val="24"/>
          <w:lang w:val="uk-UA"/>
        </w:rPr>
        <w:t>системного мислення.</w:t>
      </w:r>
    </w:p>
    <w:p w14:paraId="78DD5018" w14:textId="77777777" w:rsidR="00E25C6C" w:rsidRPr="00A2797B" w:rsidRDefault="00E25C6C" w:rsidP="00A2797B">
      <w:pPr>
        <w:spacing w:after="0"/>
        <w:ind w:firstLine="709"/>
        <w:jc w:val="both"/>
        <w:rPr>
          <w:rFonts w:ascii="Times New Roman" w:hAnsi="Times New Roman"/>
          <w:bCs/>
          <w:sz w:val="24"/>
          <w:szCs w:val="24"/>
          <w:lang w:val="uk-UA"/>
        </w:rPr>
      </w:pPr>
      <w:r w:rsidRPr="00A2797B">
        <w:rPr>
          <w:rFonts w:ascii="Times New Roman" w:hAnsi="Times New Roman"/>
          <w:bCs/>
          <w:sz w:val="24"/>
          <w:szCs w:val="24"/>
          <w:lang w:val="uk-UA"/>
        </w:rPr>
        <w:t>Інструментальні компетентності: навички управління інформацією.</w:t>
      </w:r>
    </w:p>
    <w:p w14:paraId="78806B64" w14:textId="77777777" w:rsidR="00CB49FD" w:rsidRPr="00A2797B" w:rsidRDefault="00E25C6C" w:rsidP="00A2797B">
      <w:pPr>
        <w:spacing w:after="0"/>
        <w:ind w:firstLine="709"/>
        <w:jc w:val="both"/>
        <w:rPr>
          <w:rFonts w:ascii="Times New Roman" w:hAnsi="Times New Roman"/>
          <w:bCs/>
          <w:sz w:val="24"/>
          <w:szCs w:val="24"/>
          <w:lang w:val="uk-UA"/>
        </w:rPr>
      </w:pPr>
      <w:r w:rsidRPr="00A2797B">
        <w:rPr>
          <w:rFonts w:ascii="Times New Roman" w:hAnsi="Times New Roman"/>
          <w:bCs/>
          <w:sz w:val="24"/>
          <w:szCs w:val="24"/>
          <w:lang w:val="uk-UA"/>
        </w:rPr>
        <w:t xml:space="preserve">Професійні компетентності: </w:t>
      </w:r>
    </w:p>
    <w:p w14:paraId="768B0A99" w14:textId="4F2278C8" w:rsidR="00CB49FD" w:rsidRPr="00A2797B" w:rsidRDefault="00E25C6C" w:rsidP="00A2797B">
      <w:pPr>
        <w:pStyle w:val="a6"/>
        <w:numPr>
          <w:ilvl w:val="0"/>
          <w:numId w:val="20"/>
        </w:numPr>
        <w:spacing w:after="0"/>
        <w:ind w:left="0" w:firstLine="709"/>
        <w:jc w:val="both"/>
        <w:rPr>
          <w:rFonts w:ascii="Times New Roman" w:hAnsi="Times New Roman"/>
          <w:bCs/>
          <w:sz w:val="24"/>
          <w:szCs w:val="24"/>
          <w:lang w:val="uk-UA"/>
        </w:rPr>
      </w:pPr>
      <w:r w:rsidRPr="00A2797B">
        <w:rPr>
          <w:rFonts w:ascii="Times New Roman" w:hAnsi="Times New Roman"/>
          <w:bCs/>
          <w:sz w:val="24"/>
          <w:szCs w:val="24"/>
          <w:lang w:val="uk-UA"/>
        </w:rPr>
        <w:t>здатність до критичного аналізу та оцінки</w:t>
      </w:r>
      <w:r w:rsidRPr="00A2797B">
        <w:rPr>
          <w:rFonts w:ascii="Times New Roman" w:hAnsi="Times New Roman"/>
          <w:bCs/>
          <w:sz w:val="24"/>
          <w:szCs w:val="24"/>
          <w:lang w:val="uk-UA"/>
        </w:rPr>
        <w:t xml:space="preserve"> </w:t>
      </w:r>
      <w:r w:rsidRPr="00A2797B">
        <w:rPr>
          <w:rFonts w:ascii="Times New Roman" w:hAnsi="Times New Roman"/>
          <w:bCs/>
          <w:sz w:val="24"/>
          <w:szCs w:val="24"/>
          <w:lang w:val="uk-UA"/>
        </w:rPr>
        <w:t xml:space="preserve">сучасних наукових досягнень; </w:t>
      </w:r>
    </w:p>
    <w:p w14:paraId="6988092A" w14:textId="61CFA8C9" w:rsidR="00E25C6C" w:rsidRPr="00A2797B" w:rsidRDefault="00E25C6C" w:rsidP="00A2797B">
      <w:pPr>
        <w:pStyle w:val="a6"/>
        <w:numPr>
          <w:ilvl w:val="0"/>
          <w:numId w:val="20"/>
        </w:numPr>
        <w:spacing w:after="0"/>
        <w:ind w:left="0" w:firstLine="709"/>
        <w:jc w:val="both"/>
        <w:rPr>
          <w:rFonts w:ascii="Times New Roman" w:hAnsi="Times New Roman"/>
          <w:bCs/>
          <w:sz w:val="24"/>
          <w:szCs w:val="24"/>
          <w:lang w:val="uk-UA"/>
        </w:rPr>
      </w:pPr>
      <w:r w:rsidRPr="00A2797B">
        <w:rPr>
          <w:rFonts w:ascii="Times New Roman" w:hAnsi="Times New Roman"/>
          <w:bCs/>
          <w:sz w:val="24"/>
          <w:szCs w:val="24"/>
          <w:lang w:val="uk-UA"/>
        </w:rPr>
        <w:t>здатність генерувати нові ідеї при вирішенні</w:t>
      </w:r>
      <w:r w:rsidRPr="00A2797B">
        <w:rPr>
          <w:rFonts w:ascii="Times New Roman" w:hAnsi="Times New Roman"/>
          <w:bCs/>
          <w:sz w:val="24"/>
          <w:szCs w:val="24"/>
          <w:lang w:val="uk-UA"/>
        </w:rPr>
        <w:t xml:space="preserve"> </w:t>
      </w:r>
      <w:r w:rsidRPr="00A2797B">
        <w:rPr>
          <w:rFonts w:ascii="Times New Roman" w:hAnsi="Times New Roman"/>
          <w:bCs/>
          <w:sz w:val="24"/>
          <w:szCs w:val="24"/>
          <w:lang w:val="uk-UA"/>
        </w:rPr>
        <w:t>дослідницьких і практичних завдань; здатність до застосування знань для</w:t>
      </w:r>
      <w:r w:rsidRPr="00A2797B">
        <w:rPr>
          <w:rFonts w:ascii="Times New Roman" w:hAnsi="Times New Roman"/>
          <w:bCs/>
          <w:sz w:val="24"/>
          <w:szCs w:val="24"/>
          <w:lang w:val="uk-UA"/>
        </w:rPr>
        <w:t xml:space="preserve"> </w:t>
      </w:r>
      <w:r w:rsidRPr="00A2797B">
        <w:rPr>
          <w:rFonts w:ascii="Times New Roman" w:hAnsi="Times New Roman"/>
          <w:bCs/>
          <w:sz w:val="24"/>
          <w:szCs w:val="24"/>
          <w:lang w:val="uk-UA"/>
        </w:rPr>
        <w:t>вирішення завдань якісного і кількісного характеру; здатність пропонувати та</w:t>
      </w:r>
      <w:r w:rsidRPr="00A2797B">
        <w:rPr>
          <w:rFonts w:ascii="Times New Roman" w:hAnsi="Times New Roman"/>
          <w:bCs/>
          <w:sz w:val="24"/>
          <w:szCs w:val="24"/>
          <w:lang w:val="uk-UA"/>
        </w:rPr>
        <w:t xml:space="preserve"> </w:t>
      </w:r>
      <w:r w:rsidRPr="00A2797B">
        <w:rPr>
          <w:rFonts w:ascii="Times New Roman" w:hAnsi="Times New Roman"/>
          <w:bCs/>
          <w:sz w:val="24"/>
          <w:szCs w:val="24"/>
          <w:lang w:val="uk-UA"/>
        </w:rPr>
        <w:t>обґрунтовувати гіпотези на основі теоретико-методологічного аналізу;</w:t>
      </w:r>
    </w:p>
    <w:p w14:paraId="6040E570" w14:textId="2A85EC4C" w:rsidR="00E25C6C" w:rsidRPr="00A2797B" w:rsidRDefault="00E25C6C" w:rsidP="00A2797B">
      <w:pPr>
        <w:pStyle w:val="a6"/>
        <w:numPr>
          <w:ilvl w:val="0"/>
          <w:numId w:val="20"/>
        </w:numPr>
        <w:spacing w:after="0"/>
        <w:ind w:left="0" w:firstLine="709"/>
        <w:jc w:val="both"/>
        <w:rPr>
          <w:rFonts w:ascii="Times New Roman" w:hAnsi="Times New Roman"/>
          <w:bCs/>
          <w:sz w:val="24"/>
          <w:szCs w:val="24"/>
          <w:lang w:val="uk-UA"/>
        </w:rPr>
      </w:pPr>
      <w:r w:rsidRPr="00A2797B">
        <w:rPr>
          <w:rFonts w:ascii="Times New Roman" w:hAnsi="Times New Roman"/>
          <w:bCs/>
          <w:sz w:val="24"/>
          <w:szCs w:val="24"/>
          <w:lang w:val="uk-UA"/>
        </w:rPr>
        <w:t>здатність застосовувати комп’ютерні технології та програми для проведення</w:t>
      </w:r>
      <w:r w:rsidRPr="00A2797B">
        <w:rPr>
          <w:rFonts w:ascii="Times New Roman" w:hAnsi="Times New Roman"/>
          <w:bCs/>
          <w:sz w:val="24"/>
          <w:szCs w:val="24"/>
          <w:lang w:val="uk-UA"/>
        </w:rPr>
        <w:t xml:space="preserve"> </w:t>
      </w:r>
      <w:r w:rsidRPr="00A2797B">
        <w:rPr>
          <w:rFonts w:ascii="Times New Roman" w:hAnsi="Times New Roman"/>
          <w:bCs/>
          <w:sz w:val="24"/>
          <w:szCs w:val="24"/>
          <w:lang w:val="uk-UA"/>
        </w:rPr>
        <w:t>дослідження та аналізу отриманих даних.</w:t>
      </w:r>
    </w:p>
    <w:p w14:paraId="6EC6F5C6" w14:textId="373450E3" w:rsidR="00CB49FD" w:rsidRPr="00A2797B" w:rsidRDefault="00CB49FD" w:rsidP="00A2797B">
      <w:pPr>
        <w:spacing w:after="0"/>
        <w:ind w:firstLine="709"/>
        <w:jc w:val="both"/>
        <w:rPr>
          <w:rFonts w:ascii="Times New Roman" w:hAnsi="Times New Roman"/>
          <w:bCs/>
          <w:sz w:val="24"/>
          <w:szCs w:val="24"/>
          <w:lang w:val="uk-UA"/>
        </w:rPr>
      </w:pPr>
      <w:r w:rsidRPr="00A2797B">
        <w:rPr>
          <w:rFonts w:ascii="Times New Roman" w:hAnsi="Times New Roman"/>
          <w:bCs/>
          <w:sz w:val="24"/>
          <w:szCs w:val="24"/>
          <w:lang w:val="uk-UA"/>
        </w:rPr>
        <w:t>Загальні компетентності: здатність працювати в групах, здатність</w:t>
      </w:r>
      <w:r w:rsidRPr="00A2797B">
        <w:rPr>
          <w:rFonts w:ascii="Times New Roman" w:hAnsi="Times New Roman"/>
          <w:bCs/>
          <w:sz w:val="24"/>
          <w:szCs w:val="24"/>
          <w:lang w:val="uk-UA"/>
        </w:rPr>
        <w:t xml:space="preserve"> </w:t>
      </w:r>
      <w:r w:rsidRPr="00A2797B">
        <w:rPr>
          <w:rFonts w:ascii="Times New Roman" w:hAnsi="Times New Roman"/>
          <w:bCs/>
          <w:sz w:val="24"/>
          <w:szCs w:val="24"/>
          <w:lang w:val="uk-UA"/>
        </w:rPr>
        <w:t>організовувати практичне навчання, здатність опрацьовувати первинну</w:t>
      </w:r>
      <w:r w:rsidRPr="00A2797B">
        <w:rPr>
          <w:rFonts w:ascii="Times New Roman" w:hAnsi="Times New Roman"/>
          <w:bCs/>
          <w:sz w:val="24"/>
          <w:szCs w:val="24"/>
          <w:lang w:val="uk-UA"/>
        </w:rPr>
        <w:t xml:space="preserve"> </w:t>
      </w:r>
      <w:r w:rsidRPr="00A2797B">
        <w:rPr>
          <w:rFonts w:ascii="Times New Roman" w:hAnsi="Times New Roman"/>
          <w:bCs/>
          <w:sz w:val="24"/>
          <w:szCs w:val="24"/>
          <w:lang w:val="uk-UA"/>
        </w:rPr>
        <w:t>інформацію;</w:t>
      </w:r>
    </w:p>
    <w:p w14:paraId="47F9AB6E" w14:textId="6EE1032B" w:rsidR="00DC05B6" w:rsidRPr="00A2797B" w:rsidRDefault="00E25C6C" w:rsidP="00A2797B">
      <w:pPr>
        <w:spacing w:after="0"/>
        <w:ind w:firstLine="709"/>
        <w:jc w:val="both"/>
        <w:rPr>
          <w:rFonts w:ascii="Times New Roman" w:hAnsi="Times New Roman"/>
          <w:bCs/>
          <w:sz w:val="24"/>
          <w:szCs w:val="24"/>
          <w:lang w:val="uk-UA"/>
        </w:rPr>
      </w:pPr>
      <w:r w:rsidRPr="00A2797B">
        <w:rPr>
          <w:rFonts w:ascii="Times New Roman" w:hAnsi="Times New Roman"/>
          <w:bCs/>
          <w:sz w:val="24"/>
          <w:szCs w:val="24"/>
          <w:lang w:val="uk-UA"/>
        </w:rPr>
        <w:t>Інтегральна компетентність: здатність розв`язувати складні та</w:t>
      </w:r>
      <w:r w:rsidRPr="00A2797B">
        <w:rPr>
          <w:rFonts w:ascii="Times New Roman" w:hAnsi="Times New Roman"/>
          <w:bCs/>
          <w:sz w:val="24"/>
          <w:szCs w:val="24"/>
          <w:lang w:val="uk-UA"/>
        </w:rPr>
        <w:t xml:space="preserve"> </w:t>
      </w:r>
      <w:r w:rsidRPr="00A2797B">
        <w:rPr>
          <w:rFonts w:ascii="Times New Roman" w:hAnsi="Times New Roman"/>
          <w:bCs/>
          <w:sz w:val="24"/>
          <w:szCs w:val="24"/>
          <w:lang w:val="uk-UA"/>
        </w:rPr>
        <w:t>практичні проблеми в галузі середньої освіти, що передбачає застосування</w:t>
      </w:r>
      <w:r w:rsidRPr="00A2797B">
        <w:rPr>
          <w:rFonts w:ascii="Times New Roman" w:hAnsi="Times New Roman"/>
          <w:bCs/>
          <w:sz w:val="24"/>
          <w:szCs w:val="24"/>
          <w:lang w:val="uk-UA"/>
        </w:rPr>
        <w:t xml:space="preserve"> </w:t>
      </w:r>
      <w:r w:rsidRPr="00A2797B">
        <w:rPr>
          <w:rFonts w:ascii="Times New Roman" w:hAnsi="Times New Roman"/>
          <w:bCs/>
          <w:sz w:val="24"/>
          <w:szCs w:val="24"/>
          <w:lang w:val="uk-UA"/>
        </w:rPr>
        <w:t>знань та практичних методів фізики;</w:t>
      </w:r>
    </w:p>
    <w:p w14:paraId="22004142" w14:textId="00B557E5" w:rsidR="00FD3A1E" w:rsidRPr="00A2797B" w:rsidRDefault="00FD3A1E" w:rsidP="00A2797B">
      <w:pPr>
        <w:spacing w:after="0"/>
        <w:ind w:firstLine="709"/>
        <w:jc w:val="both"/>
        <w:rPr>
          <w:rFonts w:ascii="Times New Roman" w:hAnsi="Times New Roman"/>
          <w:sz w:val="24"/>
          <w:szCs w:val="24"/>
          <w:lang w:val="uk-UA"/>
        </w:rPr>
      </w:pPr>
      <w:r w:rsidRPr="00A2797B">
        <w:rPr>
          <w:rFonts w:ascii="Times New Roman" w:hAnsi="Times New Roman"/>
          <w:b/>
          <w:sz w:val="24"/>
          <w:szCs w:val="24"/>
          <w:lang w:val="uk-UA"/>
        </w:rPr>
        <w:t>Загальні компетентності</w:t>
      </w:r>
      <w:r w:rsidRPr="00A2797B">
        <w:rPr>
          <w:rFonts w:ascii="Times New Roman" w:hAnsi="Times New Roman"/>
          <w:sz w:val="24"/>
          <w:szCs w:val="24"/>
          <w:lang w:val="uk-UA"/>
        </w:rPr>
        <w:t>:</w:t>
      </w:r>
    </w:p>
    <w:p w14:paraId="7ED44A7A" w14:textId="77777777" w:rsidR="00CA5DB6" w:rsidRPr="00A2797B" w:rsidRDefault="00CA5DB6" w:rsidP="00A2797B">
      <w:pPr>
        <w:spacing w:after="0"/>
        <w:ind w:firstLine="709"/>
        <w:jc w:val="both"/>
        <w:rPr>
          <w:rFonts w:ascii="Times New Roman" w:hAnsi="Times New Roman"/>
          <w:sz w:val="24"/>
          <w:szCs w:val="24"/>
          <w:lang w:val="uk-UA"/>
        </w:rPr>
      </w:pPr>
      <w:r w:rsidRPr="00A2797B">
        <w:rPr>
          <w:rFonts w:ascii="Times New Roman" w:hAnsi="Times New Roman"/>
          <w:sz w:val="24"/>
          <w:szCs w:val="24"/>
          <w:lang w:val="uk-UA"/>
        </w:rPr>
        <w:t>ЗК1. Знання та розуміння предметної області та специфіки професійної діяльності.</w:t>
      </w:r>
    </w:p>
    <w:p w14:paraId="313A31CB" w14:textId="77777777" w:rsidR="00CA5DB6" w:rsidRPr="00A2797B" w:rsidRDefault="00CA5DB6" w:rsidP="00A2797B">
      <w:pPr>
        <w:spacing w:after="0"/>
        <w:ind w:firstLine="709"/>
        <w:jc w:val="both"/>
        <w:rPr>
          <w:rFonts w:ascii="Times New Roman" w:hAnsi="Times New Roman"/>
          <w:sz w:val="24"/>
          <w:szCs w:val="24"/>
          <w:lang w:val="uk-UA"/>
        </w:rPr>
      </w:pPr>
      <w:r w:rsidRPr="00A2797B">
        <w:rPr>
          <w:rFonts w:ascii="Times New Roman" w:hAnsi="Times New Roman"/>
          <w:sz w:val="24"/>
          <w:szCs w:val="24"/>
          <w:lang w:val="uk-UA"/>
        </w:rPr>
        <w:t>ЗК4. Здатність працювати в команді.</w:t>
      </w:r>
    </w:p>
    <w:p w14:paraId="2094FBCF" w14:textId="77777777" w:rsidR="00CA5DB6" w:rsidRPr="00A2797B" w:rsidRDefault="00CA5DB6" w:rsidP="00A2797B">
      <w:pPr>
        <w:spacing w:after="0"/>
        <w:ind w:firstLine="709"/>
        <w:jc w:val="both"/>
        <w:rPr>
          <w:rFonts w:ascii="Times New Roman" w:hAnsi="Times New Roman"/>
          <w:sz w:val="24"/>
          <w:szCs w:val="24"/>
          <w:lang w:val="uk-UA"/>
        </w:rPr>
      </w:pPr>
      <w:r w:rsidRPr="00A2797B">
        <w:rPr>
          <w:rFonts w:ascii="Times New Roman" w:hAnsi="Times New Roman"/>
          <w:sz w:val="24"/>
          <w:szCs w:val="24"/>
          <w:lang w:val="uk-UA"/>
        </w:rPr>
        <w:t>ЗК5. Здатність до пошуку, оброблення та аналізу інформації з різних джерел.</w:t>
      </w:r>
    </w:p>
    <w:p w14:paraId="0E8CFD7C" w14:textId="77777777" w:rsidR="00CA5DB6" w:rsidRPr="00A2797B" w:rsidRDefault="00CA5DB6" w:rsidP="00A2797B">
      <w:pPr>
        <w:spacing w:after="0"/>
        <w:ind w:firstLine="709"/>
        <w:jc w:val="both"/>
        <w:rPr>
          <w:rFonts w:ascii="Times New Roman" w:hAnsi="Times New Roman"/>
          <w:sz w:val="24"/>
          <w:szCs w:val="24"/>
          <w:lang w:val="uk-UA"/>
        </w:rPr>
      </w:pPr>
      <w:r w:rsidRPr="00A2797B">
        <w:rPr>
          <w:rFonts w:ascii="Times New Roman" w:hAnsi="Times New Roman"/>
          <w:sz w:val="24"/>
          <w:szCs w:val="24"/>
          <w:lang w:val="uk-UA"/>
        </w:rPr>
        <w:t>ЗК6. Здатність застосовувати набуті знання в практичних ситуаціях.</w:t>
      </w:r>
    </w:p>
    <w:p w14:paraId="51E523E3" w14:textId="77777777" w:rsidR="00DE15D4" w:rsidRPr="00A2797B" w:rsidRDefault="00CA5DB6" w:rsidP="00A2797B">
      <w:pPr>
        <w:spacing w:after="0"/>
        <w:ind w:firstLine="709"/>
        <w:jc w:val="both"/>
        <w:rPr>
          <w:rFonts w:ascii="Times New Roman" w:hAnsi="Times New Roman"/>
          <w:sz w:val="24"/>
          <w:szCs w:val="24"/>
          <w:lang w:val="uk-UA"/>
        </w:rPr>
      </w:pPr>
      <w:r w:rsidRPr="00A2797B">
        <w:rPr>
          <w:rFonts w:ascii="Times New Roman" w:hAnsi="Times New Roman"/>
          <w:sz w:val="24"/>
          <w:szCs w:val="24"/>
          <w:lang w:val="uk-UA"/>
        </w:rPr>
        <w:t>ЗК7. Здатність вчитися і оволодівати сучасними знаннями</w:t>
      </w:r>
    </w:p>
    <w:p w14:paraId="5E9E8AE3" w14:textId="77777777" w:rsidR="00FD3A1E" w:rsidRPr="00A2797B" w:rsidRDefault="00FD3A1E" w:rsidP="00A2797B">
      <w:pPr>
        <w:spacing w:after="0"/>
        <w:ind w:firstLine="709"/>
        <w:jc w:val="both"/>
        <w:rPr>
          <w:rFonts w:ascii="Times New Roman" w:hAnsi="Times New Roman"/>
          <w:sz w:val="24"/>
          <w:szCs w:val="24"/>
          <w:lang w:val="uk-UA"/>
        </w:rPr>
      </w:pPr>
      <w:r w:rsidRPr="00A2797B">
        <w:rPr>
          <w:rFonts w:ascii="Times New Roman" w:hAnsi="Times New Roman"/>
          <w:b/>
          <w:sz w:val="24"/>
          <w:szCs w:val="24"/>
          <w:lang w:val="uk-UA"/>
        </w:rPr>
        <w:t>Фахові компетентності</w:t>
      </w:r>
      <w:r w:rsidRPr="00A2797B">
        <w:rPr>
          <w:rFonts w:ascii="Times New Roman" w:hAnsi="Times New Roman"/>
          <w:sz w:val="24"/>
          <w:szCs w:val="24"/>
          <w:lang w:val="uk-UA"/>
        </w:rPr>
        <w:t>:</w:t>
      </w:r>
    </w:p>
    <w:p w14:paraId="034314FD" w14:textId="77777777" w:rsidR="00CA5DB6" w:rsidRPr="00A2797B" w:rsidRDefault="00CA5DB6" w:rsidP="00A2797B">
      <w:pPr>
        <w:spacing w:after="0"/>
        <w:ind w:firstLine="709"/>
        <w:jc w:val="both"/>
        <w:rPr>
          <w:rFonts w:ascii="Times New Roman" w:hAnsi="Times New Roman"/>
          <w:sz w:val="24"/>
          <w:szCs w:val="24"/>
          <w:lang w:val="uk-UA"/>
        </w:rPr>
      </w:pPr>
      <w:r w:rsidRPr="00A2797B">
        <w:rPr>
          <w:rFonts w:ascii="Times New Roman" w:hAnsi="Times New Roman"/>
          <w:sz w:val="24"/>
          <w:szCs w:val="24"/>
          <w:lang w:val="uk-UA"/>
        </w:rPr>
        <w:t>ФК1. Здатність використовувати систематизовані теоретичні та практичні знання з фізики та методики навчання фізики при вирішенні професійних завдань.</w:t>
      </w:r>
    </w:p>
    <w:p w14:paraId="3F88DE50" w14:textId="77777777" w:rsidR="00CA5DB6" w:rsidRPr="00A2797B" w:rsidRDefault="00CA5DB6" w:rsidP="00A2797B">
      <w:pPr>
        <w:spacing w:after="0"/>
        <w:ind w:firstLine="709"/>
        <w:jc w:val="both"/>
        <w:rPr>
          <w:rFonts w:ascii="Times New Roman" w:hAnsi="Times New Roman"/>
          <w:sz w:val="24"/>
          <w:szCs w:val="24"/>
          <w:lang w:val="uk-UA"/>
        </w:rPr>
      </w:pPr>
      <w:r w:rsidRPr="00A2797B">
        <w:rPr>
          <w:rFonts w:ascii="Times New Roman" w:hAnsi="Times New Roman"/>
          <w:sz w:val="24"/>
          <w:szCs w:val="24"/>
          <w:lang w:val="uk-UA"/>
        </w:rPr>
        <w:t>ФК2. Володіння математичним апаратом фізики.</w:t>
      </w:r>
    </w:p>
    <w:p w14:paraId="00C589F2" w14:textId="77777777" w:rsidR="00CA5DB6" w:rsidRPr="00A2797B" w:rsidRDefault="00CA5DB6" w:rsidP="00A2797B">
      <w:pPr>
        <w:spacing w:after="0"/>
        <w:ind w:firstLine="709"/>
        <w:jc w:val="both"/>
        <w:rPr>
          <w:rFonts w:ascii="Times New Roman" w:hAnsi="Times New Roman"/>
          <w:sz w:val="24"/>
          <w:szCs w:val="24"/>
          <w:lang w:val="uk-UA"/>
        </w:rPr>
      </w:pPr>
      <w:r w:rsidRPr="00A2797B">
        <w:rPr>
          <w:rFonts w:ascii="Times New Roman" w:hAnsi="Times New Roman"/>
          <w:sz w:val="24"/>
          <w:szCs w:val="24"/>
          <w:lang w:val="uk-UA"/>
        </w:rPr>
        <w:t>ФК3. Здатність формувати в учнів предметні компетентності.</w:t>
      </w:r>
    </w:p>
    <w:p w14:paraId="3549BC17" w14:textId="77777777" w:rsidR="00CA5DB6" w:rsidRPr="00A2797B" w:rsidRDefault="00CA5DB6" w:rsidP="00A2797B">
      <w:pPr>
        <w:spacing w:after="0"/>
        <w:ind w:firstLine="709"/>
        <w:jc w:val="both"/>
        <w:rPr>
          <w:rFonts w:ascii="Times New Roman" w:hAnsi="Times New Roman"/>
          <w:sz w:val="24"/>
          <w:szCs w:val="24"/>
          <w:lang w:val="uk-UA"/>
        </w:rPr>
      </w:pPr>
      <w:r w:rsidRPr="00A2797B">
        <w:rPr>
          <w:rFonts w:ascii="Times New Roman" w:hAnsi="Times New Roman"/>
          <w:sz w:val="24"/>
          <w:szCs w:val="24"/>
          <w:lang w:val="uk-UA"/>
        </w:rPr>
        <w:t>ФК5. Здатність до організації і проведення освітнього процесу з фізики у закладах загальної середньої освіти.</w:t>
      </w:r>
    </w:p>
    <w:p w14:paraId="68C19A84" w14:textId="77777777" w:rsidR="00CA5DB6" w:rsidRPr="00A2797B" w:rsidRDefault="00CA5DB6" w:rsidP="00A2797B">
      <w:pPr>
        <w:spacing w:after="0"/>
        <w:ind w:firstLine="709"/>
        <w:jc w:val="both"/>
        <w:rPr>
          <w:rFonts w:ascii="Times New Roman" w:hAnsi="Times New Roman"/>
          <w:sz w:val="24"/>
          <w:szCs w:val="24"/>
          <w:lang w:val="uk-UA"/>
        </w:rPr>
      </w:pPr>
      <w:r w:rsidRPr="00A2797B">
        <w:rPr>
          <w:rFonts w:ascii="Times New Roman" w:hAnsi="Times New Roman"/>
          <w:sz w:val="24"/>
          <w:szCs w:val="24"/>
          <w:lang w:val="uk-UA"/>
        </w:rPr>
        <w:t xml:space="preserve">ФК8. Здатність керувати дослідницькою діяльністю учнів з фізики на </w:t>
      </w:r>
      <w:proofErr w:type="spellStart"/>
      <w:r w:rsidRPr="00A2797B">
        <w:rPr>
          <w:rFonts w:ascii="Times New Roman" w:hAnsi="Times New Roman"/>
          <w:sz w:val="24"/>
          <w:szCs w:val="24"/>
          <w:lang w:val="uk-UA"/>
        </w:rPr>
        <w:t>уроках</w:t>
      </w:r>
      <w:proofErr w:type="spellEnd"/>
      <w:r w:rsidRPr="00A2797B">
        <w:rPr>
          <w:rFonts w:ascii="Times New Roman" w:hAnsi="Times New Roman"/>
          <w:sz w:val="24"/>
          <w:szCs w:val="24"/>
          <w:lang w:val="uk-UA"/>
        </w:rPr>
        <w:t xml:space="preserve"> і в позакласній роботі (навчальна практика, МАН та інші форми).</w:t>
      </w:r>
    </w:p>
    <w:p w14:paraId="6651AF54" w14:textId="77777777" w:rsidR="00CA5DB6" w:rsidRPr="00A2797B" w:rsidRDefault="00CA5DB6" w:rsidP="00A2797B">
      <w:pPr>
        <w:spacing w:after="0"/>
        <w:ind w:firstLine="709"/>
        <w:jc w:val="both"/>
        <w:rPr>
          <w:rFonts w:ascii="Times New Roman" w:hAnsi="Times New Roman"/>
          <w:sz w:val="24"/>
          <w:szCs w:val="24"/>
          <w:lang w:val="uk-UA"/>
        </w:rPr>
      </w:pPr>
      <w:r w:rsidRPr="00A2797B">
        <w:rPr>
          <w:rFonts w:ascii="Times New Roman" w:hAnsi="Times New Roman"/>
          <w:sz w:val="24"/>
          <w:szCs w:val="24"/>
          <w:lang w:val="uk-UA"/>
        </w:rPr>
        <w:t>ФК12. Здатність характеризувати досягнення фізичної науки та її роль у житті суспільства.</w:t>
      </w:r>
    </w:p>
    <w:p w14:paraId="66C004ED"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sz w:val="24"/>
          <w:szCs w:val="24"/>
          <w:lang w:val="uk-UA"/>
        </w:rPr>
        <w:lastRenderedPageBreak/>
        <w:t xml:space="preserve">ФК13. Розуміння та обґрунтування доцільності реалізації стратегії сталого розвитку людства і шляхи вирішення глобальних проблем. </w:t>
      </w:r>
    </w:p>
    <w:p w14:paraId="6F89E903"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sz w:val="24"/>
          <w:szCs w:val="24"/>
          <w:lang w:val="uk-UA"/>
        </w:rPr>
        <w:t>ФК15. Здатність використовувати теоретичні знання й практичні навички для оволодіння основами теорії і методів фізичних досліджень</w:t>
      </w:r>
    </w:p>
    <w:p w14:paraId="18BD0E08" w14:textId="77777777" w:rsidR="00FD3A1E" w:rsidRPr="00465887" w:rsidRDefault="00FD3A1E" w:rsidP="00465887">
      <w:pPr>
        <w:spacing w:after="0"/>
        <w:ind w:firstLine="709"/>
        <w:jc w:val="both"/>
        <w:rPr>
          <w:rFonts w:ascii="Times New Roman" w:hAnsi="Times New Roman"/>
          <w:b/>
          <w:sz w:val="24"/>
          <w:szCs w:val="24"/>
          <w:lang w:val="uk-UA"/>
        </w:rPr>
      </w:pPr>
      <w:r w:rsidRPr="00465887">
        <w:rPr>
          <w:rFonts w:ascii="Times New Roman" w:hAnsi="Times New Roman"/>
          <w:b/>
          <w:sz w:val="24"/>
          <w:szCs w:val="24"/>
          <w:lang w:val="uk-UA"/>
        </w:rPr>
        <w:t>Програмні результати навчання</w:t>
      </w:r>
      <w:r w:rsidR="00B115D0" w:rsidRPr="00465887">
        <w:rPr>
          <w:rFonts w:ascii="Times New Roman" w:hAnsi="Times New Roman"/>
          <w:b/>
          <w:sz w:val="24"/>
          <w:szCs w:val="24"/>
          <w:lang w:val="uk-UA"/>
        </w:rPr>
        <w:t>:</w:t>
      </w:r>
    </w:p>
    <w:p w14:paraId="27CFF8CA" w14:textId="77777777" w:rsidR="00CA5DB6" w:rsidRPr="00465887" w:rsidRDefault="00CA5DB6" w:rsidP="00465887">
      <w:pPr>
        <w:spacing w:after="0"/>
        <w:ind w:firstLine="709"/>
        <w:jc w:val="both"/>
        <w:rPr>
          <w:rFonts w:ascii="Times New Roman" w:hAnsi="Times New Roman"/>
          <w:b/>
          <w:sz w:val="24"/>
          <w:szCs w:val="24"/>
          <w:lang w:val="uk-UA"/>
        </w:rPr>
      </w:pPr>
      <w:r w:rsidRPr="00465887">
        <w:rPr>
          <w:rFonts w:ascii="Times New Roman" w:hAnsi="Times New Roman"/>
          <w:b/>
          <w:sz w:val="24"/>
          <w:szCs w:val="24"/>
          <w:lang w:val="uk-UA"/>
        </w:rPr>
        <w:t>Знання</w:t>
      </w:r>
    </w:p>
    <w:p w14:paraId="7088137A"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sz w:val="24"/>
          <w:szCs w:val="24"/>
          <w:lang w:val="uk-UA"/>
        </w:rPr>
        <w:t xml:space="preserve">ПРЗ1. Демонструє знання та розуміння основ </w:t>
      </w:r>
      <w:r w:rsidR="004D2D97" w:rsidRPr="00465887">
        <w:rPr>
          <w:rFonts w:ascii="Times New Roman" w:hAnsi="Times New Roman"/>
          <w:sz w:val="24"/>
          <w:szCs w:val="24"/>
          <w:lang w:val="uk-UA"/>
        </w:rPr>
        <w:t>електрики та магнетизму.</w:t>
      </w:r>
    </w:p>
    <w:p w14:paraId="2F603512"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sz w:val="24"/>
          <w:szCs w:val="24"/>
          <w:lang w:val="uk-UA"/>
        </w:rPr>
        <w:t xml:space="preserve">ПРЗ3. Знає й розуміє математичні методи фізики та розділів математики, що є основою вивчення курсу </w:t>
      </w:r>
      <w:r w:rsidR="004D2D97" w:rsidRPr="00465887">
        <w:rPr>
          <w:rFonts w:ascii="Times New Roman" w:hAnsi="Times New Roman"/>
          <w:sz w:val="24"/>
          <w:szCs w:val="24"/>
          <w:lang w:val="uk-UA"/>
        </w:rPr>
        <w:t>електрики та магнетизм</w:t>
      </w:r>
      <w:r w:rsidRPr="00465887">
        <w:rPr>
          <w:rFonts w:ascii="Times New Roman" w:hAnsi="Times New Roman"/>
          <w:sz w:val="24"/>
          <w:szCs w:val="24"/>
          <w:lang w:val="uk-UA"/>
        </w:rPr>
        <w:t xml:space="preserve">. </w:t>
      </w:r>
    </w:p>
    <w:p w14:paraId="18E0AFDC" w14:textId="77777777" w:rsidR="00CA5DB6" w:rsidRPr="00465887" w:rsidRDefault="00CA5DB6" w:rsidP="00465887">
      <w:pPr>
        <w:spacing w:after="0"/>
        <w:ind w:firstLine="709"/>
        <w:jc w:val="both"/>
        <w:rPr>
          <w:rFonts w:ascii="Times New Roman" w:hAnsi="Times New Roman"/>
          <w:b/>
          <w:sz w:val="24"/>
          <w:szCs w:val="24"/>
          <w:lang w:val="uk-UA"/>
        </w:rPr>
      </w:pPr>
      <w:r w:rsidRPr="00465887">
        <w:rPr>
          <w:rFonts w:ascii="Times New Roman" w:hAnsi="Times New Roman"/>
          <w:b/>
          <w:sz w:val="24"/>
          <w:szCs w:val="24"/>
          <w:lang w:val="uk-UA"/>
        </w:rPr>
        <w:t>Уміння</w:t>
      </w:r>
    </w:p>
    <w:p w14:paraId="7EC746DC"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sz w:val="24"/>
          <w:szCs w:val="24"/>
          <w:lang w:val="uk-UA"/>
        </w:rPr>
        <w:t xml:space="preserve">ПРУ1. Аналізує </w:t>
      </w:r>
      <w:proofErr w:type="spellStart"/>
      <w:r w:rsidR="004D2D97" w:rsidRPr="00465887">
        <w:rPr>
          <w:rFonts w:ascii="Times New Roman" w:hAnsi="Times New Roman"/>
          <w:sz w:val="24"/>
          <w:szCs w:val="24"/>
          <w:lang w:val="uk-UA"/>
        </w:rPr>
        <w:t>електро</w:t>
      </w:r>
      <w:proofErr w:type="spellEnd"/>
      <w:r w:rsidR="004D2D97" w:rsidRPr="00465887">
        <w:rPr>
          <w:rFonts w:ascii="Times New Roman" w:hAnsi="Times New Roman"/>
          <w:sz w:val="24"/>
          <w:szCs w:val="24"/>
          <w:lang w:val="uk-UA"/>
        </w:rPr>
        <w:t>-магнітні</w:t>
      </w:r>
      <w:r w:rsidRPr="00465887">
        <w:rPr>
          <w:rFonts w:ascii="Times New Roman" w:hAnsi="Times New Roman"/>
          <w:sz w:val="24"/>
          <w:szCs w:val="24"/>
          <w:lang w:val="uk-UA"/>
        </w:rPr>
        <w:t xml:space="preserve"> явища з погляду фундаментальних фізичних теорій, принципів і знань, а також на основі відповідних математичних методів. </w:t>
      </w:r>
    </w:p>
    <w:p w14:paraId="3DF6721D"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sz w:val="24"/>
          <w:szCs w:val="24"/>
          <w:lang w:val="uk-UA"/>
        </w:rPr>
        <w:t xml:space="preserve">ПРУ2. Володіє методикою проведення сучасного фізичного експерименту з </w:t>
      </w:r>
      <w:r w:rsidR="004D2D97" w:rsidRPr="00465887">
        <w:rPr>
          <w:rFonts w:ascii="Times New Roman" w:hAnsi="Times New Roman"/>
          <w:sz w:val="24"/>
          <w:szCs w:val="24"/>
          <w:lang w:val="uk-UA"/>
        </w:rPr>
        <w:t>електрики та магнетизму</w:t>
      </w:r>
      <w:r w:rsidRPr="00465887">
        <w:rPr>
          <w:rFonts w:ascii="Times New Roman" w:hAnsi="Times New Roman"/>
          <w:sz w:val="24"/>
          <w:szCs w:val="24"/>
          <w:lang w:val="uk-UA"/>
        </w:rPr>
        <w:t xml:space="preserve">. </w:t>
      </w:r>
    </w:p>
    <w:p w14:paraId="328496AE"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sz w:val="24"/>
          <w:szCs w:val="24"/>
          <w:lang w:val="uk-UA"/>
        </w:rPr>
        <w:t xml:space="preserve">ПРУ3. Розв’язує задачі різних рівнів складності з </w:t>
      </w:r>
      <w:r w:rsidR="004D2D97" w:rsidRPr="00465887">
        <w:rPr>
          <w:rFonts w:ascii="Times New Roman" w:hAnsi="Times New Roman"/>
          <w:sz w:val="24"/>
          <w:szCs w:val="24"/>
          <w:lang w:val="uk-UA"/>
        </w:rPr>
        <w:t>електрики та магнетизму</w:t>
      </w:r>
      <w:r w:rsidRPr="00465887">
        <w:rPr>
          <w:rFonts w:ascii="Times New Roman" w:hAnsi="Times New Roman"/>
          <w:sz w:val="24"/>
          <w:szCs w:val="24"/>
          <w:lang w:val="uk-UA"/>
        </w:rPr>
        <w:t xml:space="preserve">. </w:t>
      </w:r>
    </w:p>
    <w:p w14:paraId="23956A61"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sz w:val="24"/>
          <w:szCs w:val="24"/>
          <w:lang w:val="uk-UA"/>
        </w:rPr>
        <w:t xml:space="preserve">ПРУ4. Користується математичним апаратом фізики, використовує математичні та числові методи, які часто застосовуються у </w:t>
      </w:r>
      <w:r w:rsidR="004D2D97" w:rsidRPr="00465887">
        <w:rPr>
          <w:rFonts w:ascii="Times New Roman" w:hAnsi="Times New Roman"/>
          <w:sz w:val="24"/>
          <w:szCs w:val="24"/>
          <w:lang w:val="uk-UA"/>
        </w:rPr>
        <w:t>електриці та магнетизму</w:t>
      </w:r>
      <w:r w:rsidRPr="00465887">
        <w:rPr>
          <w:rFonts w:ascii="Times New Roman" w:hAnsi="Times New Roman"/>
          <w:sz w:val="24"/>
          <w:szCs w:val="24"/>
          <w:lang w:val="uk-UA"/>
        </w:rPr>
        <w:t xml:space="preserve">. </w:t>
      </w:r>
    </w:p>
    <w:p w14:paraId="361EC48F"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sz w:val="24"/>
          <w:szCs w:val="24"/>
          <w:lang w:val="uk-UA"/>
        </w:rPr>
        <w:t xml:space="preserve">ПРУ7. Уміє знаходити, обробляти та аналізувати інформацію з різних джерел, насамперед за допомогою інформаційних технологій. </w:t>
      </w:r>
    </w:p>
    <w:p w14:paraId="55677A10"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sz w:val="24"/>
          <w:szCs w:val="24"/>
          <w:lang w:val="uk-UA"/>
        </w:rPr>
        <w:t xml:space="preserve">ПРУ8. Самостійно опрацьовує нові питання </w:t>
      </w:r>
      <w:r w:rsidR="004D2D97" w:rsidRPr="00465887">
        <w:rPr>
          <w:rFonts w:ascii="Times New Roman" w:hAnsi="Times New Roman"/>
          <w:sz w:val="24"/>
          <w:szCs w:val="24"/>
          <w:lang w:val="uk-UA"/>
        </w:rPr>
        <w:t>електрики та магнетизму</w:t>
      </w:r>
      <w:r w:rsidRPr="00465887">
        <w:rPr>
          <w:rFonts w:ascii="Times New Roman" w:hAnsi="Times New Roman"/>
          <w:sz w:val="24"/>
          <w:szCs w:val="24"/>
          <w:lang w:val="uk-UA"/>
        </w:rPr>
        <w:t xml:space="preserve"> за різноманітними інформаційними джерелами. </w:t>
      </w:r>
    </w:p>
    <w:p w14:paraId="7DC2A907"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sz w:val="24"/>
          <w:szCs w:val="24"/>
          <w:lang w:val="uk-UA"/>
        </w:rPr>
        <w:t>ПРУ9. Формує в учнів основи цілісної природничо-наукової картини світу через міжпредметні зв’язки відповідно до вимог державного стандарту.</w:t>
      </w:r>
    </w:p>
    <w:p w14:paraId="2FDB5CFE"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b/>
          <w:sz w:val="24"/>
          <w:szCs w:val="24"/>
          <w:lang w:val="uk-UA"/>
        </w:rPr>
        <w:t>Комунікація</w:t>
      </w:r>
      <w:r w:rsidRPr="00465887">
        <w:rPr>
          <w:rFonts w:ascii="Times New Roman" w:hAnsi="Times New Roman"/>
          <w:sz w:val="24"/>
          <w:szCs w:val="24"/>
          <w:lang w:val="uk-UA"/>
        </w:rPr>
        <w:t>:</w:t>
      </w:r>
    </w:p>
    <w:p w14:paraId="0D8B4209"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sz w:val="24"/>
          <w:szCs w:val="24"/>
          <w:lang w:val="uk-UA"/>
        </w:rPr>
        <w:t>ПРК2. Пояснює фахівцям і не фахівцям стратегію сталого розвитку людства і шляхи вирішення його глобальних проблем.</w:t>
      </w:r>
    </w:p>
    <w:p w14:paraId="32710ADE" w14:textId="77777777" w:rsidR="00CA5DB6" w:rsidRPr="00465887" w:rsidRDefault="00CA5DB6" w:rsidP="00465887">
      <w:pPr>
        <w:spacing w:after="0"/>
        <w:ind w:firstLine="709"/>
        <w:jc w:val="both"/>
        <w:rPr>
          <w:rFonts w:ascii="Times New Roman" w:hAnsi="Times New Roman"/>
          <w:sz w:val="24"/>
          <w:szCs w:val="24"/>
          <w:lang w:val="uk-UA"/>
        </w:rPr>
      </w:pPr>
      <w:r w:rsidRPr="00465887">
        <w:rPr>
          <w:rFonts w:ascii="Times New Roman" w:hAnsi="Times New Roman"/>
          <w:b/>
          <w:sz w:val="24"/>
          <w:szCs w:val="24"/>
          <w:lang w:val="uk-UA"/>
        </w:rPr>
        <w:t>Автономія і відповідальність</w:t>
      </w:r>
      <w:r w:rsidRPr="00465887">
        <w:rPr>
          <w:rFonts w:ascii="Times New Roman" w:hAnsi="Times New Roman"/>
          <w:sz w:val="24"/>
          <w:szCs w:val="24"/>
          <w:lang w:val="uk-UA"/>
        </w:rPr>
        <w:t>:</w:t>
      </w:r>
    </w:p>
    <w:p w14:paraId="685CC291" w14:textId="41758069" w:rsidR="00465887" w:rsidRPr="00465887" w:rsidRDefault="00CA5DB6" w:rsidP="00A2797B">
      <w:pPr>
        <w:spacing w:after="0"/>
        <w:ind w:firstLine="709"/>
        <w:jc w:val="both"/>
        <w:rPr>
          <w:rFonts w:ascii="Times New Roman" w:hAnsi="Times New Roman"/>
          <w:sz w:val="24"/>
          <w:szCs w:val="24"/>
          <w:lang w:val="uk-UA"/>
        </w:rPr>
      </w:pPr>
      <w:r w:rsidRPr="00465887">
        <w:rPr>
          <w:rFonts w:ascii="Times New Roman" w:hAnsi="Times New Roman"/>
          <w:sz w:val="24"/>
          <w:szCs w:val="24"/>
          <w:lang w:val="uk-UA"/>
        </w:rPr>
        <w:t>ПРА1. Усвідомлює соціальну значущість майбутньої професії, сформованість мотивації до здійснення професійної діяльності</w:t>
      </w:r>
    </w:p>
    <w:p w14:paraId="572F9BD3" w14:textId="77777777" w:rsidR="002A09E1" w:rsidRPr="00465887" w:rsidRDefault="00284230" w:rsidP="00281B79">
      <w:pPr>
        <w:pStyle w:val="a6"/>
        <w:numPr>
          <w:ilvl w:val="0"/>
          <w:numId w:val="1"/>
        </w:numPr>
        <w:spacing w:after="0"/>
        <w:rPr>
          <w:rFonts w:ascii="Times New Roman" w:hAnsi="Times New Roman"/>
          <w:b/>
          <w:sz w:val="24"/>
          <w:szCs w:val="24"/>
          <w:lang w:val="uk-UA"/>
        </w:rPr>
      </w:pPr>
      <w:r w:rsidRPr="00465887">
        <w:rPr>
          <w:rFonts w:ascii="Times New Roman" w:hAnsi="Times New Roman"/>
          <w:b/>
          <w:sz w:val="24"/>
          <w:szCs w:val="24"/>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1220"/>
        <w:gridCol w:w="1890"/>
        <w:gridCol w:w="1585"/>
        <w:gridCol w:w="1965"/>
      </w:tblGrid>
      <w:tr w:rsidR="00CA5DB6" w:rsidRPr="004035C5" w14:paraId="7FFDF63B" w14:textId="77777777" w:rsidTr="00CA5DB6">
        <w:tc>
          <w:tcPr>
            <w:tcW w:w="2373" w:type="dxa"/>
          </w:tcPr>
          <w:p w14:paraId="5879D07B"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Кількість кредитів</w:t>
            </w:r>
            <w:r w:rsidRPr="004035C5">
              <w:rPr>
                <w:rFonts w:ascii="Times New Roman" w:hAnsi="Times New Roman"/>
                <w:b/>
                <w:sz w:val="24"/>
                <w:szCs w:val="24"/>
                <w:lang w:val="en-US"/>
              </w:rPr>
              <w:t>/</w:t>
            </w:r>
            <w:r w:rsidRPr="004035C5">
              <w:rPr>
                <w:rFonts w:ascii="Times New Roman" w:hAnsi="Times New Roman"/>
                <w:b/>
                <w:sz w:val="24"/>
                <w:szCs w:val="24"/>
                <w:lang w:val="uk-UA"/>
              </w:rPr>
              <w:t>годин</w:t>
            </w:r>
          </w:p>
        </w:tc>
        <w:tc>
          <w:tcPr>
            <w:tcW w:w="1272" w:type="dxa"/>
          </w:tcPr>
          <w:p w14:paraId="543FEEED"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Лекції (год.)</w:t>
            </w:r>
          </w:p>
        </w:tc>
        <w:tc>
          <w:tcPr>
            <w:tcW w:w="1975" w:type="dxa"/>
          </w:tcPr>
          <w:p w14:paraId="33BDD7AF"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Практичні заняття (год.)</w:t>
            </w:r>
          </w:p>
        </w:tc>
        <w:tc>
          <w:tcPr>
            <w:tcW w:w="1292" w:type="dxa"/>
          </w:tcPr>
          <w:p w14:paraId="15082965"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Лабораторні заняття</w:t>
            </w:r>
          </w:p>
          <w:p w14:paraId="7528D2D7"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(год.)</w:t>
            </w:r>
          </w:p>
        </w:tc>
        <w:tc>
          <w:tcPr>
            <w:tcW w:w="2047" w:type="dxa"/>
          </w:tcPr>
          <w:p w14:paraId="3A2D896D"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Самостійна робота (год.)</w:t>
            </w:r>
          </w:p>
        </w:tc>
      </w:tr>
      <w:tr w:rsidR="00CA5DB6" w:rsidRPr="004035C5" w14:paraId="579E99A0" w14:textId="77777777" w:rsidTr="00CA5DB6">
        <w:tc>
          <w:tcPr>
            <w:tcW w:w="2373" w:type="dxa"/>
          </w:tcPr>
          <w:p w14:paraId="4CDC3B41" w14:textId="77777777" w:rsidR="00CA5DB6" w:rsidRPr="00A47495" w:rsidRDefault="00CA5DB6" w:rsidP="00CA5DB6">
            <w:pPr>
              <w:pStyle w:val="a6"/>
              <w:spacing w:after="0"/>
              <w:ind w:left="0"/>
              <w:rPr>
                <w:rFonts w:ascii="Times New Roman" w:hAnsi="Times New Roman"/>
                <w:sz w:val="24"/>
                <w:szCs w:val="24"/>
                <w:highlight w:val="yellow"/>
                <w:lang w:val="uk-UA"/>
              </w:rPr>
            </w:pPr>
            <w:r w:rsidRPr="00A47495">
              <w:rPr>
                <w:rFonts w:ascii="Times New Roman" w:hAnsi="Times New Roman"/>
                <w:sz w:val="24"/>
                <w:szCs w:val="24"/>
                <w:highlight w:val="yellow"/>
              </w:rPr>
              <w:t>9,5</w:t>
            </w:r>
            <w:r w:rsidRPr="00A47495">
              <w:rPr>
                <w:rFonts w:ascii="Times New Roman" w:hAnsi="Times New Roman"/>
                <w:sz w:val="24"/>
                <w:szCs w:val="24"/>
                <w:highlight w:val="yellow"/>
                <w:lang w:val="en-US"/>
              </w:rPr>
              <w:t xml:space="preserve"> </w:t>
            </w:r>
            <w:r w:rsidRPr="00A47495">
              <w:rPr>
                <w:rFonts w:ascii="Times New Roman" w:hAnsi="Times New Roman"/>
                <w:sz w:val="24"/>
                <w:szCs w:val="24"/>
                <w:highlight w:val="yellow"/>
                <w:lang w:val="uk-UA"/>
              </w:rPr>
              <w:t xml:space="preserve">кредитів </w:t>
            </w:r>
            <w:r w:rsidRPr="00A47495">
              <w:rPr>
                <w:rFonts w:ascii="Times New Roman" w:hAnsi="Times New Roman"/>
                <w:sz w:val="24"/>
                <w:szCs w:val="24"/>
                <w:highlight w:val="yellow"/>
                <w:lang w:val="en-US"/>
              </w:rPr>
              <w:t xml:space="preserve">/ </w:t>
            </w:r>
            <w:r w:rsidRPr="00A47495">
              <w:rPr>
                <w:rFonts w:ascii="Times New Roman" w:hAnsi="Times New Roman"/>
                <w:sz w:val="24"/>
                <w:szCs w:val="24"/>
                <w:highlight w:val="yellow"/>
                <w:lang w:val="uk-UA"/>
              </w:rPr>
              <w:t>285 годин</w:t>
            </w:r>
          </w:p>
        </w:tc>
        <w:tc>
          <w:tcPr>
            <w:tcW w:w="1272" w:type="dxa"/>
          </w:tcPr>
          <w:p w14:paraId="37DA1657"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48</w:t>
            </w:r>
          </w:p>
        </w:tc>
        <w:tc>
          <w:tcPr>
            <w:tcW w:w="1975" w:type="dxa"/>
          </w:tcPr>
          <w:p w14:paraId="4497C665"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38</w:t>
            </w:r>
          </w:p>
        </w:tc>
        <w:tc>
          <w:tcPr>
            <w:tcW w:w="1292" w:type="dxa"/>
          </w:tcPr>
          <w:p w14:paraId="0DA2F2C7"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20</w:t>
            </w:r>
          </w:p>
        </w:tc>
        <w:tc>
          <w:tcPr>
            <w:tcW w:w="2047" w:type="dxa"/>
          </w:tcPr>
          <w:p w14:paraId="3F4866DA"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179</w:t>
            </w:r>
          </w:p>
        </w:tc>
      </w:tr>
      <w:tr w:rsidR="00AE51FB" w:rsidRPr="004035C5" w14:paraId="62287BCF" w14:textId="77777777" w:rsidTr="00CA5DB6">
        <w:tc>
          <w:tcPr>
            <w:tcW w:w="2373" w:type="dxa"/>
          </w:tcPr>
          <w:p w14:paraId="7A78868F" w14:textId="77777777" w:rsidR="00AE51FB" w:rsidRPr="00A47495" w:rsidRDefault="00AE51FB" w:rsidP="00CA5DB6">
            <w:pPr>
              <w:pStyle w:val="a6"/>
              <w:spacing w:after="0"/>
              <w:ind w:left="0"/>
              <w:rPr>
                <w:rFonts w:ascii="Times New Roman" w:hAnsi="Times New Roman"/>
                <w:sz w:val="24"/>
                <w:szCs w:val="24"/>
                <w:highlight w:val="yellow"/>
                <w:lang w:val="uk-UA"/>
              </w:rPr>
            </w:pPr>
            <w:r w:rsidRPr="00A47495">
              <w:rPr>
                <w:rFonts w:ascii="Times New Roman" w:hAnsi="Times New Roman"/>
                <w:sz w:val="24"/>
                <w:szCs w:val="24"/>
                <w:highlight w:val="yellow"/>
                <w:lang w:val="uk-UA"/>
              </w:rPr>
              <w:t xml:space="preserve">8,5 кредитів / 225 год (заочна </w:t>
            </w:r>
            <w:proofErr w:type="spellStart"/>
            <w:r w:rsidRPr="00A47495">
              <w:rPr>
                <w:rFonts w:ascii="Times New Roman" w:hAnsi="Times New Roman"/>
                <w:sz w:val="24"/>
                <w:szCs w:val="24"/>
                <w:highlight w:val="yellow"/>
                <w:lang w:val="uk-UA"/>
              </w:rPr>
              <w:t>ф.н</w:t>
            </w:r>
            <w:proofErr w:type="spellEnd"/>
            <w:r w:rsidRPr="00A47495">
              <w:rPr>
                <w:rFonts w:ascii="Times New Roman" w:hAnsi="Times New Roman"/>
                <w:sz w:val="24"/>
                <w:szCs w:val="24"/>
                <w:highlight w:val="yellow"/>
                <w:lang w:val="uk-UA"/>
              </w:rPr>
              <w:t>.)</w:t>
            </w:r>
          </w:p>
        </w:tc>
        <w:tc>
          <w:tcPr>
            <w:tcW w:w="1272" w:type="dxa"/>
          </w:tcPr>
          <w:p w14:paraId="7CCF0A51"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6</w:t>
            </w:r>
          </w:p>
        </w:tc>
        <w:tc>
          <w:tcPr>
            <w:tcW w:w="1975" w:type="dxa"/>
          </w:tcPr>
          <w:p w14:paraId="2DCBB4B2"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4</w:t>
            </w:r>
          </w:p>
        </w:tc>
        <w:tc>
          <w:tcPr>
            <w:tcW w:w="1292" w:type="dxa"/>
          </w:tcPr>
          <w:p w14:paraId="7ADFE076"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0</w:t>
            </w:r>
          </w:p>
        </w:tc>
        <w:tc>
          <w:tcPr>
            <w:tcW w:w="2047" w:type="dxa"/>
          </w:tcPr>
          <w:p w14:paraId="79B2F9DD"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215</w:t>
            </w:r>
          </w:p>
        </w:tc>
      </w:tr>
    </w:tbl>
    <w:p w14:paraId="77FD09FF" w14:textId="77777777" w:rsidR="00A2797B" w:rsidRPr="00A2797B" w:rsidRDefault="00A2797B" w:rsidP="00A2797B">
      <w:pPr>
        <w:spacing w:after="0"/>
        <w:rPr>
          <w:rFonts w:ascii="Times New Roman" w:hAnsi="Times New Roman"/>
          <w:sz w:val="24"/>
          <w:szCs w:val="24"/>
          <w:lang w:val="uk-UA"/>
        </w:rPr>
      </w:pPr>
    </w:p>
    <w:p w14:paraId="38EECD71" w14:textId="77777777" w:rsidR="004035C5" w:rsidRPr="004035C5" w:rsidRDefault="004035C5" w:rsidP="004035C5">
      <w:pPr>
        <w:pStyle w:val="a6"/>
        <w:numPr>
          <w:ilvl w:val="0"/>
          <w:numId w:val="1"/>
        </w:numPr>
        <w:spacing w:after="0"/>
        <w:rPr>
          <w:rFonts w:ascii="Times New Roman" w:hAnsi="Times New Roman"/>
          <w:b/>
          <w:sz w:val="24"/>
          <w:szCs w:val="24"/>
          <w:lang w:val="uk-UA"/>
        </w:rPr>
      </w:pPr>
      <w:r w:rsidRPr="004035C5">
        <w:rPr>
          <w:rFonts w:ascii="Times New Roman" w:hAnsi="Times New Roman"/>
          <w:b/>
          <w:sz w:val="24"/>
          <w:szCs w:val="24"/>
          <w:lang w:val="uk-UA"/>
        </w:rPr>
        <w:t>Ознаки курсу</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1275"/>
        <w:gridCol w:w="2268"/>
        <w:gridCol w:w="1560"/>
        <w:gridCol w:w="1984"/>
      </w:tblGrid>
      <w:tr w:rsidR="004035C5" w:rsidRPr="004035C5" w14:paraId="07DA02DA" w14:textId="77777777" w:rsidTr="004035C5">
        <w:tc>
          <w:tcPr>
            <w:tcW w:w="1969" w:type="dxa"/>
          </w:tcPr>
          <w:p w14:paraId="3C4C2EDC"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Рік викладання</w:t>
            </w:r>
          </w:p>
        </w:tc>
        <w:tc>
          <w:tcPr>
            <w:tcW w:w="1275" w:type="dxa"/>
          </w:tcPr>
          <w:p w14:paraId="51AE7A59"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Семестр</w:t>
            </w:r>
          </w:p>
        </w:tc>
        <w:tc>
          <w:tcPr>
            <w:tcW w:w="2268" w:type="dxa"/>
          </w:tcPr>
          <w:p w14:paraId="2D988CAA"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Спеціальність</w:t>
            </w:r>
          </w:p>
        </w:tc>
        <w:tc>
          <w:tcPr>
            <w:tcW w:w="1560" w:type="dxa"/>
          </w:tcPr>
          <w:p w14:paraId="5059118D"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Курс (рік навчання)</w:t>
            </w:r>
          </w:p>
        </w:tc>
        <w:tc>
          <w:tcPr>
            <w:tcW w:w="1984" w:type="dxa"/>
          </w:tcPr>
          <w:p w14:paraId="0403261E"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Обов’язкова/ вибіркова компонента</w:t>
            </w:r>
          </w:p>
        </w:tc>
      </w:tr>
      <w:tr w:rsidR="004035C5" w:rsidRPr="004035C5" w14:paraId="01F51FBF" w14:textId="77777777" w:rsidTr="004035C5">
        <w:tc>
          <w:tcPr>
            <w:tcW w:w="1969" w:type="dxa"/>
          </w:tcPr>
          <w:p w14:paraId="51AC1047" w14:textId="77777777" w:rsidR="004035C5" w:rsidRDefault="004035C5" w:rsidP="00F962C5">
            <w:pPr>
              <w:pStyle w:val="a6"/>
              <w:spacing w:after="0"/>
              <w:ind w:left="0"/>
              <w:rPr>
                <w:rFonts w:ascii="Times New Roman" w:hAnsi="Times New Roman"/>
                <w:sz w:val="24"/>
                <w:szCs w:val="24"/>
                <w:lang w:val="uk-UA"/>
              </w:rPr>
            </w:pPr>
            <w:r>
              <w:rPr>
                <w:rFonts w:ascii="Times New Roman" w:hAnsi="Times New Roman"/>
                <w:sz w:val="24"/>
                <w:szCs w:val="24"/>
                <w:lang w:val="uk-UA"/>
              </w:rPr>
              <w:t>2</w:t>
            </w:r>
            <w:r w:rsidR="00B77CFB">
              <w:rPr>
                <w:rFonts w:ascii="Times New Roman" w:hAnsi="Times New Roman"/>
                <w:sz w:val="24"/>
                <w:szCs w:val="24"/>
                <w:lang w:val="uk-UA"/>
              </w:rPr>
              <w:t xml:space="preserve">020-2021 </w:t>
            </w:r>
            <w:proofErr w:type="spellStart"/>
            <w:r w:rsidR="00B77CFB">
              <w:rPr>
                <w:rFonts w:ascii="Times New Roman" w:hAnsi="Times New Roman"/>
                <w:sz w:val="24"/>
                <w:szCs w:val="24"/>
                <w:lang w:val="uk-UA"/>
              </w:rPr>
              <w:t>н.р</w:t>
            </w:r>
            <w:proofErr w:type="spellEnd"/>
            <w:r w:rsidR="00B77CFB">
              <w:rPr>
                <w:rFonts w:ascii="Times New Roman" w:hAnsi="Times New Roman"/>
                <w:sz w:val="24"/>
                <w:szCs w:val="24"/>
                <w:lang w:val="uk-UA"/>
              </w:rPr>
              <w:t>.</w:t>
            </w:r>
          </w:p>
          <w:p w14:paraId="50F95EA4" w14:textId="77777777" w:rsidR="00225B08" w:rsidRPr="004035C5" w:rsidRDefault="00225B08" w:rsidP="00F962C5">
            <w:pPr>
              <w:pStyle w:val="a6"/>
              <w:spacing w:after="0"/>
              <w:ind w:left="0"/>
              <w:rPr>
                <w:rFonts w:ascii="Times New Roman" w:hAnsi="Times New Roman"/>
                <w:sz w:val="24"/>
                <w:szCs w:val="24"/>
                <w:lang w:val="uk-UA"/>
              </w:rPr>
            </w:pPr>
            <w:r>
              <w:rPr>
                <w:rFonts w:ascii="Times New Roman" w:hAnsi="Times New Roman"/>
                <w:sz w:val="24"/>
                <w:szCs w:val="24"/>
                <w:lang w:val="uk-UA"/>
              </w:rPr>
              <w:t xml:space="preserve">2-й рік </w:t>
            </w:r>
          </w:p>
        </w:tc>
        <w:tc>
          <w:tcPr>
            <w:tcW w:w="1275" w:type="dxa"/>
          </w:tcPr>
          <w:p w14:paraId="09B0942C" w14:textId="77777777" w:rsidR="004035C5" w:rsidRPr="00570ACE" w:rsidRDefault="004035C5" w:rsidP="00F962C5">
            <w:pPr>
              <w:pStyle w:val="a6"/>
              <w:spacing w:after="0"/>
              <w:ind w:left="0"/>
              <w:jc w:val="center"/>
              <w:rPr>
                <w:rFonts w:ascii="Times New Roman" w:hAnsi="Times New Roman"/>
                <w:sz w:val="24"/>
                <w:szCs w:val="24"/>
                <w:highlight w:val="yellow"/>
                <w:lang w:val="uk-UA"/>
              </w:rPr>
            </w:pPr>
            <w:r w:rsidRPr="00570ACE">
              <w:rPr>
                <w:rFonts w:ascii="Times New Roman" w:hAnsi="Times New Roman"/>
                <w:sz w:val="24"/>
                <w:szCs w:val="24"/>
                <w:highlight w:val="yellow"/>
                <w:lang w:val="uk-UA"/>
              </w:rPr>
              <w:t>3</w:t>
            </w:r>
          </w:p>
        </w:tc>
        <w:tc>
          <w:tcPr>
            <w:tcW w:w="2268" w:type="dxa"/>
          </w:tcPr>
          <w:p w14:paraId="56310040" w14:textId="77777777" w:rsidR="004035C5" w:rsidRPr="00570ACE" w:rsidRDefault="004035C5" w:rsidP="004035C5">
            <w:pPr>
              <w:pStyle w:val="a6"/>
              <w:spacing w:after="0"/>
              <w:ind w:left="0"/>
              <w:jc w:val="center"/>
              <w:rPr>
                <w:rFonts w:ascii="Times New Roman" w:hAnsi="Times New Roman"/>
                <w:sz w:val="24"/>
                <w:szCs w:val="24"/>
                <w:highlight w:val="yellow"/>
                <w:lang w:val="uk-UA"/>
              </w:rPr>
            </w:pPr>
            <w:r w:rsidRPr="00570ACE">
              <w:rPr>
                <w:rFonts w:ascii="Times New Roman" w:hAnsi="Times New Roman"/>
                <w:sz w:val="24"/>
                <w:szCs w:val="24"/>
                <w:highlight w:val="yellow"/>
                <w:lang w:val="uk-UA"/>
              </w:rPr>
              <w:t>014.08 Середня освіта (фізика)</w:t>
            </w:r>
          </w:p>
        </w:tc>
        <w:tc>
          <w:tcPr>
            <w:tcW w:w="1560" w:type="dxa"/>
          </w:tcPr>
          <w:p w14:paraId="30E36DCB" w14:textId="77777777" w:rsidR="004035C5" w:rsidRPr="00570ACE" w:rsidRDefault="004035C5" w:rsidP="00F962C5">
            <w:pPr>
              <w:pStyle w:val="a6"/>
              <w:spacing w:after="0"/>
              <w:ind w:left="0"/>
              <w:jc w:val="center"/>
              <w:rPr>
                <w:rFonts w:ascii="Times New Roman" w:hAnsi="Times New Roman"/>
                <w:sz w:val="24"/>
                <w:szCs w:val="24"/>
                <w:highlight w:val="yellow"/>
                <w:lang w:val="uk-UA"/>
              </w:rPr>
            </w:pPr>
            <w:r w:rsidRPr="00570ACE">
              <w:rPr>
                <w:rFonts w:ascii="Times New Roman" w:hAnsi="Times New Roman"/>
                <w:sz w:val="24"/>
                <w:szCs w:val="24"/>
                <w:highlight w:val="yellow"/>
                <w:lang w:val="uk-UA"/>
              </w:rPr>
              <w:t>2</w:t>
            </w:r>
          </w:p>
        </w:tc>
        <w:tc>
          <w:tcPr>
            <w:tcW w:w="1984" w:type="dxa"/>
          </w:tcPr>
          <w:p w14:paraId="1FF7D6B8" w14:textId="77777777" w:rsidR="004035C5" w:rsidRPr="004035C5" w:rsidRDefault="004035C5" w:rsidP="00F962C5">
            <w:pPr>
              <w:pStyle w:val="a6"/>
              <w:spacing w:after="0"/>
              <w:ind w:left="0"/>
              <w:jc w:val="center"/>
              <w:rPr>
                <w:rFonts w:ascii="Times New Roman" w:hAnsi="Times New Roman"/>
                <w:sz w:val="24"/>
                <w:szCs w:val="24"/>
                <w:lang w:val="uk-UA"/>
              </w:rPr>
            </w:pPr>
            <w:r w:rsidRPr="004035C5">
              <w:rPr>
                <w:rFonts w:ascii="Times New Roman" w:hAnsi="Times New Roman"/>
                <w:sz w:val="24"/>
                <w:szCs w:val="24"/>
                <w:lang w:val="uk-UA"/>
              </w:rPr>
              <w:t>обов’язкова</w:t>
            </w:r>
          </w:p>
        </w:tc>
      </w:tr>
    </w:tbl>
    <w:p w14:paraId="3F3EDF3E" w14:textId="77777777" w:rsidR="002A09E1" w:rsidRPr="00A2797B" w:rsidRDefault="002A09E1" w:rsidP="004035C5">
      <w:pPr>
        <w:pStyle w:val="a6"/>
        <w:numPr>
          <w:ilvl w:val="0"/>
          <w:numId w:val="1"/>
        </w:numPr>
        <w:spacing w:after="0"/>
        <w:ind w:left="0" w:firstLine="567"/>
        <w:rPr>
          <w:rFonts w:ascii="Times New Roman" w:hAnsi="Times New Roman"/>
          <w:b/>
          <w:sz w:val="24"/>
          <w:szCs w:val="24"/>
          <w:lang w:val="uk-UA"/>
        </w:rPr>
      </w:pPr>
      <w:r w:rsidRPr="00A2797B">
        <w:rPr>
          <w:rFonts w:ascii="Times New Roman" w:hAnsi="Times New Roman"/>
          <w:b/>
          <w:sz w:val="24"/>
          <w:szCs w:val="24"/>
          <w:lang w:val="uk-UA"/>
        </w:rPr>
        <w:lastRenderedPageBreak/>
        <w:t>Технічне й програмне забезпечення/обладнання</w:t>
      </w:r>
    </w:p>
    <w:p w14:paraId="562A16B9" w14:textId="77777777" w:rsidR="0092732D" w:rsidRPr="00A2797B" w:rsidRDefault="0092732D" w:rsidP="0092732D">
      <w:pPr>
        <w:pStyle w:val="a6"/>
        <w:ind w:left="0" w:firstLine="567"/>
        <w:jc w:val="both"/>
        <w:rPr>
          <w:rFonts w:ascii="Times New Roman" w:hAnsi="Times New Roman"/>
          <w:sz w:val="24"/>
          <w:szCs w:val="24"/>
          <w:lang w:val="uk-UA"/>
        </w:rPr>
      </w:pPr>
      <w:r w:rsidRPr="00A2797B">
        <w:rPr>
          <w:rFonts w:ascii="Times New Roman" w:hAnsi="Times New Roman"/>
          <w:sz w:val="24"/>
          <w:szCs w:val="24"/>
          <w:lang w:val="uk-UA"/>
        </w:rPr>
        <w:t>Навчальні заняття проводяться в спеціалізованої лабораторії «Фізики та освітніх технологій» №426, оснащеної комп’ютерною та проекційною технікою. Студенти забезпечуються електронними планшетами та іншими навчально методичними засобами.</w:t>
      </w:r>
    </w:p>
    <w:p w14:paraId="1EBDD11D" w14:textId="77777777" w:rsidR="009B1431" w:rsidRPr="00A2797B" w:rsidRDefault="009B1431" w:rsidP="00281B79">
      <w:pPr>
        <w:pStyle w:val="a6"/>
        <w:spacing w:after="0"/>
        <w:ind w:left="0" w:firstLine="567"/>
        <w:rPr>
          <w:rFonts w:ascii="Times New Roman" w:hAnsi="Times New Roman"/>
          <w:b/>
          <w:bCs/>
          <w:sz w:val="24"/>
          <w:szCs w:val="24"/>
          <w:lang w:val="uk-UA"/>
        </w:rPr>
      </w:pPr>
      <w:r w:rsidRPr="00A2797B">
        <w:rPr>
          <w:rFonts w:ascii="Times New Roman" w:hAnsi="Times New Roman"/>
          <w:b/>
          <w:bCs/>
          <w:sz w:val="24"/>
          <w:szCs w:val="24"/>
          <w:lang w:val="uk-UA"/>
        </w:rPr>
        <w:t>Програмне забезпечення:</w:t>
      </w:r>
    </w:p>
    <w:p w14:paraId="00CD35A8" w14:textId="54BD9D73" w:rsidR="00B30C56" w:rsidRDefault="00B30C56" w:rsidP="00B30C56">
      <w:pPr>
        <w:spacing w:after="0"/>
        <w:ind w:firstLine="567"/>
        <w:jc w:val="both"/>
        <w:rPr>
          <w:rFonts w:ascii="Times New Roman" w:hAnsi="Times New Roman"/>
          <w:sz w:val="24"/>
          <w:szCs w:val="24"/>
          <w:lang w:val="uk-UA"/>
        </w:rPr>
      </w:pPr>
      <w:r w:rsidRPr="00B30C56">
        <w:rPr>
          <w:rFonts w:ascii="Times New Roman" w:hAnsi="Times New Roman"/>
          <w:sz w:val="24"/>
          <w:szCs w:val="24"/>
          <w:lang w:val="uk-UA"/>
        </w:rPr>
        <w:t xml:space="preserve">Сайт кафедри фізики та методики її навчання </w:t>
      </w:r>
      <w:hyperlink r:id="rId7" w:history="1">
        <w:r w:rsidRPr="00030CAE">
          <w:rPr>
            <w:rStyle w:val="a7"/>
            <w:rFonts w:ascii="Times New Roman" w:hAnsi="Times New Roman"/>
            <w:sz w:val="24"/>
            <w:szCs w:val="24"/>
            <w:lang w:val="uk-UA"/>
          </w:rPr>
          <w:t>http://www.kspu.edu/About/Faculty/FPhysMathemInformatics/ChairPhysics/Teaching_methodically_zabezpechennya_dist.aspx</w:t>
        </w:r>
      </w:hyperlink>
    </w:p>
    <w:p w14:paraId="5B90100C" w14:textId="5AD2DAAE" w:rsidR="00B30C56" w:rsidRDefault="00B30C56" w:rsidP="00B30C56">
      <w:pPr>
        <w:spacing w:after="0"/>
        <w:ind w:firstLine="567"/>
        <w:jc w:val="both"/>
        <w:rPr>
          <w:rFonts w:ascii="Times New Roman" w:hAnsi="Times New Roman"/>
          <w:sz w:val="24"/>
          <w:szCs w:val="24"/>
          <w:lang w:val="uk-UA"/>
        </w:rPr>
      </w:pPr>
      <w:r w:rsidRPr="00B30C56">
        <w:rPr>
          <w:rFonts w:ascii="Times New Roman" w:hAnsi="Times New Roman"/>
          <w:sz w:val="24"/>
          <w:szCs w:val="24"/>
          <w:lang w:val="uk-UA"/>
        </w:rPr>
        <w:t xml:space="preserve">Підручники та посібники </w:t>
      </w:r>
      <w:proofErr w:type="spellStart"/>
      <w:r w:rsidRPr="00B30C56">
        <w:rPr>
          <w:rFonts w:ascii="Times New Roman" w:hAnsi="Times New Roman"/>
          <w:sz w:val="24"/>
          <w:szCs w:val="24"/>
          <w:lang w:val="uk-UA"/>
        </w:rPr>
        <w:t>Кузьменков</w:t>
      </w:r>
      <w:proofErr w:type="spellEnd"/>
      <w:r w:rsidRPr="00B30C56">
        <w:rPr>
          <w:rFonts w:ascii="Times New Roman" w:hAnsi="Times New Roman"/>
          <w:sz w:val="24"/>
          <w:szCs w:val="24"/>
          <w:lang w:val="uk-UA"/>
        </w:rPr>
        <w:t xml:space="preserve"> С.Г. </w:t>
      </w:r>
      <w:hyperlink r:id="rId8" w:history="1">
        <w:r w:rsidRPr="00030CAE">
          <w:rPr>
            <w:rStyle w:val="a7"/>
            <w:rFonts w:ascii="Times New Roman" w:hAnsi="Times New Roman"/>
            <w:sz w:val="24"/>
            <w:szCs w:val="24"/>
            <w:lang w:val="uk-UA"/>
          </w:rPr>
          <w:t>http://www.kspu.edu/About/Faculty/FPhysMathemInformatics/ChairPhysics/Staff/Kusmenkov/Textbooks.aspx</w:t>
        </w:r>
      </w:hyperlink>
    </w:p>
    <w:p w14:paraId="0FF46191" w14:textId="0D94B387" w:rsidR="00A048B6" w:rsidRDefault="00B30C56" w:rsidP="00B30C56">
      <w:pPr>
        <w:spacing w:after="0"/>
        <w:ind w:firstLine="567"/>
        <w:jc w:val="both"/>
        <w:rPr>
          <w:rFonts w:ascii="Times New Roman" w:hAnsi="Times New Roman"/>
          <w:sz w:val="24"/>
          <w:szCs w:val="24"/>
          <w:lang w:val="uk-UA"/>
        </w:rPr>
      </w:pPr>
      <w:proofErr w:type="spellStart"/>
      <w:r w:rsidRPr="00B30C56">
        <w:rPr>
          <w:rFonts w:ascii="Times New Roman" w:hAnsi="Times New Roman"/>
          <w:sz w:val="24"/>
          <w:szCs w:val="24"/>
          <w:lang w:val="uk-UA"/>
        </w:rPr>
        <w:t>Андрієвський</w:t>
      </w:r>
      <w:proofErr w:type="spellEnd"/>
      <w:r w:rsidRPr="00B30C56">
        <w:rPr>
          <w:rFonts w:ascii="Times New Roman" w:hAnsi="Times New Roman"/>
          <w:sz w:val="24"/>
          <w:szCs w:val="24"/>
          <w:lang w:val="uk-UA"/>
        </w:rPr>
        <w:t xml:space="preserve"> С. М., </w:t>
      </w:r>
      <w:proofErr w:type="spellStart"/>
      <w:r w:rsidRPr="00B30C56">
        <w:rPr>
          <w:rFonts w:ascii="Times New Roman" w:hAnsi="Times New Roman"/>
          <w:sz w:val="24"/>
          <w:szCs w:val="24"/>
          <w:lang w:val="uk-UA"/>
        </w:rPr>
        <w:t>Кузьменков</w:t>
      </w:r>
      <w:proofErr w:type="spellEnd"/>
      <w:r w:rsidRPr="00B30C56">
        <w:rPr>
          <w:rFonts w:ascii="Times New Roman" w:hAnsi="Times New Roman"/>
          <w:sz w:val="24"/>
          <w:szCs w:val="24"/>
          <w:lang w:val="uk-UA"/>
        </w:rPr>
        <w:t xml:space="preserve"> С. Г., </w:t>
      </w:r>
      <w:proofErr w:type="spellStart"/>
      <w:r w:rsidRPr="00B30C56">
        <w:rPr>
          <w:rFonts w:ascii="Times New Roman" w:hAnsi="Times New Roman"/>
          <w:sz w:val="24"/>
          <w:szCs w:val="24"/>
          <w:lang w:val="uk-UA"/>
        </w:rPr>
        <w:t>Захожай</w:t>
      </w:r>
      <w:proofErr w:type="spellEnd"/>
      <w:r w:rsidRPr="00B30C56">
        <w:rPr>
          <w:rFonts w:ascii="Times New Roman" w:hAnsi="Times New Roman"/>
          <w:sz w:val="24"/>
          <w:szCs w:val="24"/>
          <w:lang w:val="uk-UA"/>
        </w:rPr>
        <w:t xml:space="preserve"> В. А., </w:t>
      </w:r>
      <w:proofErr w:type="spellStart"/>
      <w:r w:rsidRPr="00B30C56">
        <w:rPr>
          <w:rFonts w:ascii="Times New Roman" w:hAnsi="Times New Roman"/>
          <w:sz w:val="24"/>
          <w:szCs w:val="24"/>
          <w:lang w:val="uk-UA"/>
        </w:rPr>
        <w:t>Климишин</w:t>
      </w:r>
      <w:proofErr w:type="spellEnd"/>
      <w:r w:rsidRPr="00B30C56">
        <w:rPr>
          <w:rFonts w:ascii="Times New Roman" w:hAnsi="Times New Roman"/>
          <w:sz w:val="24"/>
          <w:szCs w:val="24"/>
          <w:lang w:val="uk-UA"/>
        </w:rPr>
        <w:t xml:space="preserve"> I. А. Загальна астрономія: підручник / С. М. </w:t>
      </w:r>
      <w:proofErr w:type="spellStart"/>
      <w:r w:rsidRPr="00B30C56">
        <w:rPr>
          <w:rFonts w:ascii="Times New Roman" w:hAnsi="Times New Roman"/>
          <w:sz w:val="24"/>
          <w:szCs w:val="24"/>
          <w:lang w:val="uk-UA"/>
        </w:rPr>
        <w:t>Андрієвський</w:t>
      </w:r>
      <w:proofErr w:type="spellEnd"/>
      <w:r w:rsidRPr="00B30C56">
        <w:rPr>
          <w:rFonts w:ascii="Times New Roman" w:hAnsi="Times New Roman"/>
          <w:sz w:val="24"/>
          <w:szCs w:val="24"/>
          <w:lang w:val="uk-UA"/>
        </w:rPr>
        <w:t xml:space="preserve">, С. Г. </w:t>
      </w:r>
      <w:proofErr w:type="spellStart"/>
      <w:r w:rsidRPr="00B30C56">
        <w:rPr>
          <w:rFonts w:ascii="Times New Roman" w:hAnsi="Times New Roman"/>
          <w:sz w:val="24"/>
          <w:szCs w:val="24"/>
          <w:lang w:val="uk-UA"/>
        </w:rPr>
        <w:t>Кузьменков</w:t>
      </w:r>
      <w:proofErr w:type="spellEnd"/>
      <w:r w:rsidRPr="00B30C56">
        <w:rPr>
          <w:rFonts w:ascii="Times New Roman" w:hAnsi="Times New Roman"/>
          <w:sz w:val="24"/>
          <w:szCs w:val="24"/>
          <w:lang w:val="uk-UA"/>
        </w:rPr>
        <w:t xml:space="preserve">, В. А. </w:t>
      </w:r>
      <w:proofErr w:type="spellStart"/>
      <w:r w:rsidRPr="00B30C56">
        <w:rPr>
          <w:rFonts w:ascii="Times New Roman" w:hAnsi="Times New Roman"/>
          <w:sz w:val="24"/>
          <w:szCs w:val="24"/>
          <w:lang w:val="uk-UA"/>
        </w:rPr>
        <w:t>Захожай</w:t>
      </w:r>
      <w:proofErr w:type="spellEnd"/>
      <w:r w:rsidRPr="00B30C56">
        <w:rPr>
          <w:rFonts w:ascii="Times New Roman" w:hAnsi="Times New Roman"/>
          <w:sz w:val="24"/>
          <w:szCs w:val="24"/>
          <w:lang w:val="uk-UA"/>
        </w:rPr>
        <w:t xml:space="preserve">, I. А. </w:t>
      </w:r>
      <w:proofErr w:type="spellStart"/>
      <w:r w:rsidRPr="00B30C56">
        <w:rPr>
          <w:rFonts w:ascii="Times New Roman" w:hAnsi="Times New Roman"/>
          <w:sz w:val="24"/>
          <w:szCs w:val="24"/>
          <w:lang w:val="uk-UA"/>
        </w:rPr>
        <w:t>Климишин</w:t>
      </w:r>
      <w:proofErr w:type="spellEnd"/>
      <w:r w:rsidRPr="00B30C56">
        <w:rPr>
          <w:rFonts w:ascii="Times New Roman" w:hAnsi="Times New Roman"/>
          <w:sz w:val="24"/>
          <w:szCs w:val="24"/>
          <w:lang w:val="uk-UA"/>
        </w:rPr>
        <w:t xml:space="preserve">. — Харків : </w:t>
      </w:r>
      <w:proofErr w:type="spellStart"/>
      <w:r w:rsidRPr="00B30C56">
        <w:rPr>
          <w:rFonts w:ascii="Times New Roman" w:hAnsi="Times New Roman"/>
          <w:sz w:val="24"/>
          <w:szCs w:val="24"/>
          <w:lang w:val="uk-UA"/>
        </w:rPr>
        <w:t>ПромАрт</w:t>
      </w:r>
      <w:proofErr w:type="spellEnd"/>
      <w:r w:rsidRPr="00B30C56">
        <w:rPr>
          <w:rFonts w:ascii="Times New Roman" w:hAnsi="Times New Roman"/>
          <w:sz w:val="24"/>
          <w:szCs w:val="24"/>
          <w:lang w:val="uk-UA"/>
        </w:rPr>
        <w:t xml:space="preserve">, 2019. — 524 с. Будь ласка, використовуйте цей ідентифікатор, щоб цитувати або посилатися на цей матеріал: </w:t>
      </w:r>
      <w:hyperlink r:id="rId9" w:history="1">
        <w:r w:rsidRPr="00030CAE">
          <w:rPr>
            <w:rStyle w:val="a7"/>
            <w:rFonts w:ascii="Times New Roman" w:hAnsi="Times New Roman"/>
            <w:sz w:val="24"/>
            <w:szCs w:val="24"/>
            <w:lang w:val="uk-UA"/>
          </w:rPr>
          <w:t>http://dspace.onu.edu.ua:8080/handle/123456789/23748</w:t>
        </w:r>
      </w:hyperlink>
    </w:p>
    <w:p w14:paraId="3B6A0758" w14:textId="77777777" w:rsidR="00B30C56" w:rsidRPr="00A2797B" w:rsidRDefault="00B30C56" w:rsidP="00B30C56">
      <w:pPr>
        <w:spacing w:after="0"/>
        <w:ind w:firstLine="567"/>
        <w:jc w:val="both"/>
        <w:rPr>
          <w:rFonts w:ascii="Times New Roman" w:hAnsi="Times New Roman"/>
          <w:sz w:val="24"/>
          <w:szCs w:val="24"/>
          <w:lang w:val="uk-UA"/>
        </w:rPr>
      </w:pPr>
    </w:p>
    <w:p w14:paraId="6967F000" w14:textId="77777777" w:rsidR="002A09E1" w:rsidRPr="00A2797B" w:rsidRDefault="002A09E1" w:rsidP="004035C5">
      <w:pPr>
        <w:pStyle w:val="a6"/>
        <w:numPr>
          <w:ilvl w:val="0"/>
          <w:numId w:val="1"/>
        </w:numPr>
        <w:spacing w:after="0"/>
        <w:ind w:left="0" w:firstLine="567"/>
        <w:rPr>
          <w:rFonts w:ascii="Times New Roman" w:hAnsi="Times New Roman"/>
          <w:b/>
          <w:sz w:val="24"/>
          <w:szCs w:val="24"/>
          <w:lang w:val="uk-UA"/>
        </w:rPr>
      </w:pPr>
      <w:r w:rsidRPr="00A2797B">
        <w:rPr>
          <w:rFonts w:ascii="Times New Roman" w:hAnsi="Times New Roman"/>
          <w:b/>
          <w:sz w:val="24"/>
          <w:szCs w:val="24"/>
          <w:lang w:val="uk-UA"/>
        </w:rPr>
        <w:t>Політика курсу</w:t>
      </w:r>
    </w:p>
    <w:p w14:paraId="5E98E401" w14:textId="3D85A321" w:rsidR="00411191" w:rsidRPr="00A2797B" w:rsidRDefault="00D0634E" w:rsidP="00411191">
      <w:pPr>
        <w:pStyle w:val="a6"/>
        <w:spacing w:after="0"/>
        <w:ind w:left="0" w:firstLine="567"/>
        <w:jc w:val="both"/>
        <w:rPr>
          <w:rFonts w:ascii="Times New Roman" w:hAnsi="Times New Roman"/>
          <w:sz w:val="24"/>
          <w:szCs w:val="24"/>
          <w:lang w:val="uk-UA"/>
        </w:rPr>
      </w:pPr>
      <w:proofErr w:type="spellStart"/>
      <w:r w:rsidRPr="00A2797B">
        <w:rPr>
          <w:rFonts w:ascii="Times New Roman" w:hAnsi="Times New Roman"/>
          <w:sz w:val="24"/>
          <w:szCs w:val="24"/>
        </w:rPr>
        <w:t>Протягом</w:t>
      </w:r>
      <w:proofErr w:type="spellEnd"/>
      <w:r w:rsidRPr="00A2797B">
        <w:rPr>
          <w:rFonts w:ascii="Times New Roman" w:hAnsi="Times New Roman"/>
          <w:sz w:val="24"/>
          <w:szCs w:val="24"/>
        </w:rPr>
        <w:t xml:space="preserve"> семестру студент </w:t>
      </w:r>
      <w:proofErr w:type="spellStart"/>
      <w:r w:rsidRPr="00A2797B">
        <w:rPr>
          <w:rFonts w:ascii="Times New Roman" w:hAnsi="Times New Roman"/>
          <w:sz w:val="24"/>
          <w:szCs w:val="24"/>
        </w:rPr>
        <w:t>виконує</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вимоги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програми</w:t>
      </w:r>
      <w:proofErr w:type="spellEnd"/>
      <w:r w:rsidRPr="00A2797B">
        <w:rPr>
          <w:rFonts w:ascii="Times New Roman" w:hAnsi="Times New Roman"/>
          <w:sz w:val="24"/>
          <w:szCs w:val="24"/>
        </w:rPr>
        <w:t xml:space="preserve"> курсу. </w:t>
      </w:r>
      <w:proofErr w:type="spellStart"/>
      <w:r w:rsidRPr="00A2797B">
        <w:rPr>
          <w:rFonts w:ascii="Times New Roman" w:hAnsi="Times New Roman"/>
          <w:sz w:val="24"/>
          <w:szCs w:val="24"/>
        </w:rPr>
        <w:t>Відвідує</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всі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форми</w:t>
      </w:r>
      <w:proofErr w:type="spellEnd"/>
      <w:r w:rsidRPr="00A2797B">
        <w:rPr>
          <w:rFonts w:ascii="Times New Roman" w:hAnsi="Times New Roman"/>
          <w:sz w:val="24"/>
          <w:szCs w:val="24"/>
        </w:rPr>
        <w:t xml:space="preserve"> занять. Для </w:t>
      </w:r>
      <w:proofErr w:type="spellStart"/>
      <w:r w:rsidRPr="00A2797B">
        <w:rPr>
          <w:rFonts w:ascii="Times New Roman" w:hAnsi="Times New Roman"/>
          <w:sz w:val="24"/>
          <w:szCs w:val="24"/>
        </w:rPr>
        <w:t>перевірки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знань</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умінь</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навичок</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студентів</w:t>
      </w:r>
      <w:proofErr w:type="spellEnd"/>
      <w:r w:rsidRPr="00A2797B">
        <w:rPr>
          <w:rFonts w:ascii="Times New Roman" w:hAnsi="Times New Roman"/>
          <w:sz w:val="24"/>
          <w:szCs w:val="24"/>
        </w:rPr>
        <w:t xml:space="preserve"> при </w:t>
      </w:r>
      <w:proofErr w:type="spellStart"/>
      <w:r w:rsidRPr="00A2797B">
        <w:rPr>
          <w:rFonts w:ascii="Times New Roman" w:hAnsi="Times New Roman"/>
          <w:sz w:val="24"/>
          <w:szCs w:val="24"/>
        </w:rPr>
        <w:t>вивченні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навчальної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дисципліни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використовуються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такі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форми</w:t>
      </w:r>
      <w:proofErr w:type="spellEnd"/>
      <w:r w:rsidRPr="00A2797B">
        <w:rPr>
          <w:rFonts w:ascii="Times New Roman" w:hAnsi="Times New Roman"/>
          <w:sz w:val="24"/>
          <w:szCs w:val="24"/>
        </w:rPr>
        <w:t xml:space="preserve"> контролю: - </w:t>
      </w:r>
      <w:proofErr w:type="spellStart"/>
      <w:r w:rsidRPr="00A2797B">
        <w:rPr>
          <w:rFonts w:ascii="Times New Roman" w:hAnsi="Times New Roman"/>
          <w:sz w:val="24"/>
          <w:szCs w:val="24"/>
        </w:rPr>
        <w:t>поточний</w:t>
      </w:r>
      <w:proofErr w:type="spellEnd"/>
      <w:r w:rsidRPr="00A2797B">
        <w:rPr>
          <w:rFonts w:ascii="Times New Roman" w:hAnsi="Times New Roman"/>
          <w:sz w:val="24"/>
          <w:szCs w:val="24"/>
        </w:rPr>
        <w:t xml:space="preserve">; - </w:t>
      </w:r>
      <w:proofErr w:type="spellStart"/>
      <w:r w:rsidRPr="00A2797B">
        <w:rPr>
          <w:rFonts w:ascii="Times New Roman" w:hAnsi="Times New Roman"/>
          <w:sz w:val="24"/>
          <w:szCs w:val="24"/>
        </w:rPr>
        <w:t>підсумковий</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залік</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Поточний</w:t>
      </w:r>
      <w:proofErr w:type="spellEnd"/>
      <w:r w:rsidRPr="00A2797B">
        <w:rPr>
          <w:rFonts w:ascii="Times New Roman" w:hAnsi="Times New Roman"/>
          <w:sz w:val="24"/>
          <w:szCs w:val="24"/>
        </w:rPr>
        <w:t xml:space="preserve"> контроль </w:t>
      </w:r>
      <w:proofErr w:type="spellStart"/>
      <w:r w:rsidRPr="00A2797B">
        <w:rPr>
          <w:rFonts w:ascii="Times New Roman" w:hAnsi="Times New Roman"/>
          <w:sz w:val="24"/>
          <w:szCs w:val="24"/>
        </w:rPr>
        <w:t>передбачає</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оцінювання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індивідуальних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робіт</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студентів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виконання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контрольних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робіт</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лабораторних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робіт</w:t>
      </w:r>
      <w:proofErr w:type="spellEnd"/>
      <w:r w:rsidRPr="00A2797B">
        <w:rPr>
          <w:rFonts w:ascii="Times New Roman" w:hAnsi="Times New Roman"/>
          <w:sz w:val="24"/>
          <w:szCs w:val="24"/>
        </w:rPr>
        <w:t xml:space="preserve"> та задач. </w:t>
      </w:r>
      <w:proofErr w:type="spellStart"/>
      <w:r w:rsidRPr="00A2797B">
        <w:rPr>
          <w:rFonts w:ascii="Times New Roman" w:hAnsi="Times New Roman"/>
          <w:sz w:val="24"/>
          <w:szCs w:val="24"/>
        </w:rPr>
        <w:t>Підсумковий</w:t>
      </w:r>
      <w:proofErr w:type="spellEnd"/>
      <w:r w:rsidRPr="00A2797B">
        <w:rPr>
          <w:rFonts w:ascii="Times New Roman" w:hAnsi="Times New Roman"/>
          <w:sz w:val="24"/>
          <w:szCs w:val="24"/>
        </w:rPr>
        <w:t xml:space="preserve"> контроль </w:t>
      </w:r>
      <w:proofErr w:type="spellStart"/>
      <w:r w:rsidRPr="00A2797B">
        <w:rPr>
          <w:rFonts w:ascii="Times New Roman" w:hAnsi="Times New Roman"/>
          <w:sz w:val="24"/>
          <w:szCs w:val="24"/>
        </w:rPr>
        <w:t>здійснюється</w:t>
      </w:r>
      <w:proofErr w:type="spellEnd"/>
      <w:r w:rsidRPr="00A2797B">
        <w:rPr>
          <w:rFonts w:ascii="Times New Roman" w:hAnsi="Times New Roman"/>
          <w:sz w:val="24"/>
          <w:szCs w:val="24"/>
        </w:rPr>
        <w:t xml:space="preserve"> на </w:t>
      </w:r>
      <w:proofErr w:type="spellStart"/>
      <w:r w:rsidRPr="00A2797B">
        <w:rPr>
          <w:rFonts w:ascii="Times New Roman" w:hAnsi="Times New Roman"/>
          <w:sz w:val="24"/>
          <w:szCs w:val="24"/>
        </w:rPr>
        <w:t>основі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накопичених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балів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протягом</w:t>
      </w:r>
      <w:proofErr w:type="spellEnd"/>
      <w:r w:rsidRPr="00A2797B">
        <w:rPr>
          <w:rFonts w:ascii="Times New Roman" w:hAnsi="Times New Roman"/>
          <w:sz w:val="24"/>
          <w:szCs w:val="24"/>
        </w:rPr>
        <w:t xml:space="preserve"> семестру в </w:t>
      </w:r>
      <w:proofErr w:type="spellStart"/>
      <w:r w:rsidRPr="00A2797B">
        <w:rPr>
          <w:rFonts w:ascii="Times New Roman" w:hAnsi="Times New Roman"/>
          <w:sz w:val="24"/>
          <w:szCs w:val="24"/>
        </w:rPr>
        <w:t>процесі</w:t>
      </w:r>
      <w:proofErr w:type="spellEnd"/>
      <w:r w:rsidRPr="00A2797B">
        <w:rPr>
          <w:rFonts w:ascii="Times New Roman" w:hAnsi="Times New Roman"/>
          <w:sz w:val="24"/>
          <w:szCs w:val="24"/>
        </w:rPr>
        <w:t xml:space="preserve"> поточного контролю та </w:t>
      </w:r>
      <w:proofErr w:type="spellStart"/>
      <w:r w:rsidRPr="00A2797B">
        <w:rPr>
          <w:rFonts w:ascii="Times New Roman" w:hAnsi="Times New Roman"/>
          <w:sz w:val="24"/>
          <w:szCs w:val="24"/>
        </w:rPr>
        <w:t>письмову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підсумкову</w:t>
      </w:r>
      <w:proofErr w:type="spellEnd"/>
      <w:r w:rsidRPr="00A2797B">
        <w:rPr>
          <w:rFonts w:ascii="Times New Roman" w:hAnsi="Times New Roman"/>
          <w:sz w:val="24"/>
          <w:szCs w:val="24"/>
        </w:rPr>
        <w:t xml:space="preserve"> роботу.</w:t>
      </w:r>
      <w:r w:rsidRPr="00A2797B">
        <w:rPr>
          <w:rFonts w:ascii="Times New Roman" w:hAnsi="Times New Roman"/>
          <w:sz w:val="24"/>
          <w:szCs w:val="24"/>
          <w:lang w:val="uk-UA"/>
        </w:rPr>
        <w:t xml:space="preserve"> </w:t>
      </w:r>
      <w:r w:rsidR="00411191" w:rsidRPr="00A2797B">
        <w:rPr>
          <w:rFonts w:ascii="Times New Roman" w:hAnsi="Times New Roman"/>
          <w:sz w:val="24"/>
          <w:szCs w:val="24"/>
          <w:lang w:val="uk-UA"/>
        </w:rPr>
        <w:t xml:space="preserve">Високо цінується академічна доброчесність. Від усіх студентів вимагається дотримання кодексу академічної доброчесності ХДУ. Виявлення порушення є серйозним проступком, який може призвести до несправедливого перерозподілу оцінок і, як наслідок, загального рейтингу студентів. Результатом виявлення плагіату під час виконання практичних та лабораторних завдань, контрольних робіт чи тестів зі сторони студента завдання буде нульове оцінювання цього завдання з послідовним зниженням підсумкової оцінки дисципліни принаймні на одну літеру. Будь ласка, поставтесь до цього питання серйозно та </w:t>
      </w:r>
      <w:proofErr w:type="spellStart"/>
      <w:r w:rsidR="00411191" w:rsidRPr="00A2797B">
        <w:rPr>
          <w:rFonts w:ascii="Times New Roman" w:hAnsi="Times New Roman"/>
          <w:sz w:val="24"/>
          <w:szCs w:val="24"/>
          <w:lang w:val="uk-UA"/>
        </w:rPr>
        <w:t>відповідально</w:t>
      </w:r>
      <w:proofErr w:type="spellEnd"/>
      <w:r w:rsidR="00411191" w:rsidRPr="00A2797B">
        <w:rPr>
          <w:rFonts w:ascii="Times New Roman" w:hAnsi="Times New Roman"/>
          <w:sz w:val="24"/>
          <w:szCs w:val="24"/>
          <w:lang w:val="uk-UA"/>
        </w:rPr>
        <w:t>.</w:t>
      </w:r>
    </w:p>
    <w:p w14:paraId="2A6FF0E7" w14:textId="77777777" w:rsidR="003B0593" w:rsidRPr="00A2797B" w:rsidRDefault="003B0593" w:rsidP="00004DCB">
      <w:pPr>
        <w:pStyle w:val="a6"/>
        <w:tabs>
          <w:tab w:val="left" w:pos="993"/>
        </w:tabs>
        <w:spacing w:after="0" w:line="240" w:lineRule="auto"/>
        <w:ind w:left="0" w:firstLine="567"/>
        <w:rPr>
          <w:rFonts w:ascii="Times New Roman" w:hAnsi="Times New Roman"/>
          <w:sz w:val="24"/>
          <w:szCs w:val="24"/>
          <w:lang w:val="uk-UA"/>
        </w:rPr>
      </w:pPr>
    </w:p>
    <w:p w14:paraId="23798F08" w14:textId="77777777" w:rsidR="002A09E1" w:rsidRPr="00A2797B" w:rsidRDefault="002A09E1" w:rsidP="00004DCB">
      <w:pPr>
        <w:pStyle w:val="a6"/>
        <w:numPr>
          <w:ilvl w:val="0"/>
          <w:numId w:val="1"/>
        </w:numPr>
        <w:tabs>
          <w:tab w:val="left" w:pos="993"/>
        </w:tabs>
        <w:spacing w:after="0" w:line="240" w:lineRule="auto"/>
        <w:ind w:left="0" w:firstLine="567"/>
        <w:rPr>
          <w:rFonts w:ascii="Times New Roman" w:hAnsi="Times New Roman"/>
          <w:b/>
          <w:bCs/>
          <w:sz w:val="24"/>
          <w:szCs w:val="24"/>
          <w:lang w:val="uk-UA"/>
        </w:rPr>
      </w:pPr>
      <w:r w:rsidRPr="00A2797B">
        <w:rPr>
          <w:rFonts w:ascii="Times New Roman" w:hAnsi="Times New Roman"/>
          <w:b/>
          <w:bCs/>
          <w:sz w:val="24"/>
          <w:szCs w:val="24"/>
          <w:lang w:val="uk-UA"/>
        </w:rPr>
        <w:t>Схема курсу</w:t>
      </w:r>
    </w:p>
    <w:p w14:paraId="75030D27" w14:textId="26C0AB9C" w:rsidR="00004DCB" w:rsidRPr="00A2797B" w:rsidRDefault="00004DCB" w:rsidP="00004DCB">
      <w:pPr>
        <w:pStyle w:val="a8"/>
        <w:tabs>
          <w:tab w:val="left" w:pos="851"/>
          <w:tab w:val="left" w:pos="993"/>
        </w:tabs>
        <w:spacing w:line="240" w:lineRule="auto"/>
        <w:ind w:firstLine="567"/>
        <w:jc w:val="both"/>
        <w:rPr>
          <w:spacing w:val="30"/>
          <w:sz w:val="24"/>
          <w:u w:val="single"/>
          <w:lang w:eastAsia="x-none"/>
        </w:rPr>
      </w:pPr>
      <w:r w:rsidRPr="00A2797B">
        <w:rPr>
          <w:spacing w:val="30"/>
          <w:sz w:val="24"/>
          <w:u w:val="single"/>
        </w:rPr>
        <w:t>Змістовий модуль 1</w:t>
      </w:r>
      <w:r w:rsidRPr="00A2797B">
        <w:rPr>
          <w:spacing w:val="30"/>
          <w:sz w:val="24"/>
          <w:u w:val="single"/>
          <w:lang w:eastAsia="x-none"/>
        </w:rPr>
        <w:t xml:space="preserve"> </w:t>
      </w:r>
      <w:r w:rsidRPr="00A2797B">
        <w:rPr>
          <w:b w:val="0"/>
          <w:sz w:val="24"/>
        </w:rPr>
        <w:t>Тема:</w:t>
      </w:r>
      <w:r w:rsidRPr="00A2797B">
        <w:rPr>
          <w:sz w:val="24"/>
        </w:rPr>
        <w:t xml:space="preserve"> Основи побудови шкільного курсу астрономії</w:t>
      </w:r>
    </w:p>
    <w:p w14:paraId="111C7CC5" w14:textId="77777777" w:rsidR="00004DCB" w:rsidRPr="00A2797B" w:rsidRDefault="00004DCB" w:rsidP="00004DCB">
      <w:pPr>
        <w:pStyle w:val="a8"/>
        <w:tabs>
          <w:tab w:val="left" w:pos="851"/>
          <w:tab w:val="left" w:pos="993"/>
        </w:tabs>
        <w:spacing w:line="240" w:lineRule="auto"/>
        <w:ind w:firstLine="567"/>
        <w:jc w:val="both"/>
        <w:rPr>
          <w:sz w:val="24"/>
        </w:rPr>
      </w:pPr>
      <w:r w:rsidRPr="00A2797B">
        <w:rPr>
          <w:sz w:val="24"/>
        </w:rPr>
        <w:t>Лекційний модуль</w:t>
      </w:r>
    </w:p>
    <w:p w14:paraId="0CEB3EC0" w14:textId="77777777" w:rsidR="00004DCB" w:rsidRPr="00A2797B" w:rsidRDefault="00004DCB" w:rsidP="00004DCB">
      <w:pPr>
        <w:pStyle w:val="a8"/>
        <w:numPr>
          <w:ilvl w:val="0"/>
          <w:numId w:val="14"/>
        </w:numPr>
        <w:tabs>
          <w:tab w:val="left" w:pos="851"/>
          <w:tab w:val="left" w:pos="993"/>
        </w:tabs>
        <w:spacing w:line="240" w:lineRule="auto"/>
        <w:ind w:left="0" w:firstLine="567"/>
        <w:jc w:val="both"/>
        <w:rPr>
          <w:bCs w:val="0"/>
          <w:i/>
          <w:sz w:val="24"/>
        </w:rPr>
      </w:pPr>
      <w:r w:rsidRPr="00A2797B">
        <w:rPr>
          <w:bCs w:val="0"/>
          <w:i/>
          <w:sz w:val="24"/>
        </w:rPr>
        <w:t xml:space="preserve">Предмет і задачі методики навчання астрономії. </w:t>
      </w:r>
      <w:r w:rsidRPr="00A2797B">
        <w:rPr>
          <w:i/>
          <w:sz w:val="24"/>
        </w:rPr>
        <w:t>Шкільні підручники та посібники для вчителя.</w:t>
      </w:r>
    </w:p>
    <w:p w14:paraId="37D31388" w14:textId="77777777" w:rsidR="00004DCB" w:rsidRPr="00A2797B" w:rsidRDefault="00004DCB" w:rsidP="00004DCB">
      <w:pPr>
        <w:pStyle w:val="a8"/>
        <w:tabs>
          <w:tab w:val="left" w:pos="851"/>
          <w:tab w:val="left" w:pos="993"/>
        </w:tabs>
        <w:spacing w:line="240" w:lineRule="auto"/>
        <w:ind w:firstLine="567"/>
        <w:jc w:val="both"/>
        <w:rPr>
          <w:b w:val="0"/>
          <w:sz w:val="24"/>
        </w:rPr>
      </w:pPr>
      <w:r w:rsidRPr="00A2797B">
        <w:rPr>
          <w:b w:val="0"/>
          <w:sz w:val="24"/>
        </w:rPr>
        <w:t>Предмет методики навчання астрономії. Мета і практичні завдання курсу. Сучасні шкільні підручники з астрономії. Навчальні посібники та методична література для вчителя.</w:t>
      </w:r>
    </w:p>
    <w:p w14:paraId="37A122B2" w14:textId="77777777" w:rsidR="00004DCB" w:rsidRPr="00A2797B" w:rsidRDefault="00004DCB" w:rsidP="00004DCB">
      <w:pPr>
        <w:pStyle w:val="a8"/>
        <w:numPr>
          <w:ilvl w:val="0"/>
          <w:numId w:val="14"/>
        </w:numPr>
        <w:tabs>
          <w:tab w:val="left" w:pos="851"/>
          <w:tab w:val="left" w:pos="993"/>
        </w:tabs>
        <w:spacing w:line="240" w:lineRule="auto"/>
        <w:ind w:left="0" w:firstLine="567"/>
        <w:jc w:val="both"/>
        <w:rPr>
          <w:i/>
          <w:sz w:val="24"/>
        </w:rPr>
      </w:pPr>
      <w:r w:rsidRPr="00A2797B">
        <w:rPr>
          <w:i/>
          <w:sz w:val="24"/>
        </w:rPr>
        <w:t>Актуальні проблеми загальної астрономічної освіти.</w:t>
      </w:r>
    </w:p>
    <w:p w14:paraId="3BBCDBC8" w14:textId="77777777" w:rsidR="00004DCB" w:rsidRPr="00A2797B" w:rsidRDefault="00004DCB" w:rsidP="00004DCB">
      <w:pPr>
        <w:pStyle w:val="a8"/>
        <w:tabs>
          <w:tab w:val="left" w:pos="851"/>
          <w:tab w:val="left" w:pos="993"/>
        </w:tabs>
        <w:spacing w:line="240" w:lineRule="auto"/>
        <w:ind w:firstLine="567"/>
        <w:jc w:val="both"/>
        <w:rPr>
          <w:b w:val="0"/>
          <w:sz w:val="24"/>
        </w:rPr>
      </w:pPr>
      <w:r w:rsidRPr="00A2797B">
        <w:rPr>
          <w:b w:val="0"/>
          <w:sz w:val="24"/>
        </w:rPr>
        <w:t xml:space="preserve">Шкільний статус другорядного предмета. Формальна необов’язковість астрономічних знань (на рівні випуску зі школи і ступу до ВНЗ). Відсутність належної мотивації учнів. Мала кількість навчальних годин. Невідповідність структури й змісту курсу астрономії сучасному стану розвитку астрономічної науки і сучасній освітній парадигмі. Викладання вчителями й викладачами невідповідного напряму підготовки. Неналежна підготовка вчителя у ВНЗ. </w:t>
      </w:r>
      <w:r w:rsidRPr="00A2797B">
        <w:rPr>
          <w:b w:val="0"/>
          <w:sz w:val="24"/>
        </w:rPr>
        <w:lastRenderedPageBreak/>
        <w:t>Відсутність засобів наочності (як системи) і астрономічного обладнання. Ігнорування нової інформаційної культури.</w:t>
      </w:r>
    </w:p>
    <w:p w14:paraId="57486EAE" w14:textId="77777777" w:rsidR="00004DCB" w:rsidRPr="00A2797B" w:rsidRDefault="00004DCB" w:rsidP="00004DCB">
      <w:pPr>
        <w:pStyle w:val="a8"/>
        <w:numPr>
          <w:ilvl w:val="0"/>
          <w:numId w:val="14"/>
        </w:numPr>
        <w:tabs>
          <w:tab w:val="left" w:pos="851"/>
          <w:tab w:val="left" w:pos="993"/>
        </w:tabs>
        <w:spacing w:line="240" w:lineRule="auto"/>
        <w:ind w:left="0" w:firstLine="567"/>
        <w:jc w:val="both"/>
        <w:rPr>
          <w:bCs w:val="0"/>
          <w:i/>
          <w:sz w:val="24"/>
        </w:rPr>
      </w:pPr>
      <w:r w:rsidRPr="00A2797B">
        <w:rPr>
          <w:i/>
          <w:sz w:val="24"/>
        </w:rPr>
        <w:t>Особливості астрономії як науки і навчального предмета</w:t>
      </w:r>
      <w:r w:rsidRPr="00A2797B">
        <w:rPr>
          <w:sz w:val="24"/>
        </w:rPr>
        <w:t xml:space="preserve">. </w:t>
      </w:r>
      <w:r w:rsidRPr="00A2797B">
        <w:rPr>
          <w:bCs w:val="0"/>
          <w:i/>
          <w:sz w:val="24"/>
        </w:rPr>
        <w:t>зміст і структура шкільного курсу астрономії.</w:t>
      </w:r>
    </w:p>
    <w:p w14:paraId="10CB000D" w14:textId="77777777" w:rsidR="00004DCB" w:rsidRPr="00A2797B" w:rsidRDefault="00004DCB" w:rsidP="00004DCB">
      <w:pPr>
        <w:pStyle w:val="a8"/>
        <w:tabs>
          <w:tab w:val="left" w:pos="851"/>
          <w:tab w:val="left" w:pos="993"/>
        </w:tabs>
        <w:spacing w:line="240" w:lineRule="auto"/>
        <w:ind w:firstLine="567"/>
        <w:jc w:val="both"/>
        <w:rPr>
          <w:bCs w:val="0"/>
          <w:sz w:val="24"/>
        </w:rPr>
      </w:pPr>
      <w:r w:rsidRPr="00A2797B">
        <w:rPr>
          <w:b w:val="0"/>
          <w:bCs w:val="0"/>
          <w:sz w:val="24"/>
        </w:rPr>
        <w:t xml:space="preserve">Астрономія – передовий рубіж природознавства. Астрономія та її об’єкти. Астрономія і світогляд. Астрономія і фізика. Астрономія і методологія. Астрономія і інформація. Астрономія і проблема </w:t>
      </w:r>
      <w:proofErr w:type="spellStart"/>
      <w:r w:rsidRPr="00A2797B">
        <w:rPr>
          <w:b w:val="0"/>
          <w:bCs w:val="0"/>
          <w:sz w:val="24"/>
        </w:rPr>
        <w:t>доведень</w:t>
      </w:r>
      <w:proofErr w:type="spellEnd"/>
      <w:r w:rsidRPr="00A2797B">
        <w:rPr>
          <w:b w:val="0"/>
          <w:bCs w:val="0"/>
          <w:sz w:val="24"/>
        </w:rPr>
        <w:t xml:space="preserve">. Астрономія і космонавтика. Астрономія і ідея еволюції. Астрономія і культура. Астрономія і астрологія. Астрономія і місце людини у Всесвіті. Проблема SETI. Астрономія і антропний принцип.  Астрономія і релігія. Астрономія і сучасна міфологія. Астрономія і термінологія. </w:t>
      </w:r>
    </w:p>
    <w:p w14:paraId="56CDA958" w14:textId="77777777" w:rsidR="00004DCB" w:rsidRPr="00A2797B" w:rsidRDefault="00004DCB" w:rsidP="00004DCB">
      <w:pPr>
        <w:pStyle w:val="a8"/>
        <w:numPr>
          <w:ilvl w:val="0"/>
          <w:numId w:val="14"/>
        </w:numPr>
        <w:tabs>
          <w:tab w:val="left" w:pos="851"/>
          <w:tab w:val="left" w:pos="993"/>
        </w:tabs>
        <w:spacing w:line="240" w:lineRule="auto"/>
        <w:ind w:left="0" w:firstLine="567"/>
        <w:jc w:val="both"/>
        <w:rPr>
          <w:bCs w:val="0"/>
          <w:i/>
          <w:sz w:val="24"/>
        </w:rPr>
      </w:pPr>
      <w:r w:rsidRPr="00A2797B">
        <w:rPr>
          <w:i/>
          <w:sz w:val="24"/>
        </w:rPr>
        <w:t>Провідні (стрижневі) ідеї астрономічної освіти.</w:t>
      </w:r>
    </w:p>
    <w:p w14:paraId="2AE67EC5" w14:textId="77777777" w:rsidR="00004DCB" w:rsidRPr="00A2797B" w:rsidRDefault="00004DCB" w:rsidP="00004DCB">
      <w:pPr>
        <w:pStyle w:val="a8"/>
        <w:tabs>
          <w:tab w:val="left" w:pos="851"/>
          <w:tab w:val="left" w:pos="993"/>
        </w:tabs>
        <w:spacing w:line="240" w:lineRule="auto"/>
        <w:ind w:firstLine="567"/>
        <w:jc w:val="both"/>
        <w:rPr>
          <w:bCs w:val="0"/>
          <w:sz w:val="24"/>
        </w:rPr>
      </w:pPr>
      <w:r w:rsidRPr="00A2797B">
        <w:rPr>
          <w:b w:val="0"/>
          <w:bCs w:val="0"/>
          <w:sz w:val="24"/>
        </w:rPr>
        <w:t>Світоглядні ідеї: пізнаванності, матеріальності та матеріальної єдності Всесвіту, руху та взаємодії, нетотожності видимого та істинного (явища й сутності), еволюції, єдності людини і Всесвіту, визначення місця людини у Всесвіті, цілісності астрофізичної картини світу. Фундаментальні ідеї фізики: симетрії та збереження. Загальнонаукові ідеї: ієрархічності та раціоналізму.</w:t>
      </w:r>
    </w:p>
    <w:p w14:paraId="679A1153" w14:textId="77777777" w:rsidR="00004DCB" w:rsidRPr="00A2797B" w:rsidRDefault="00004DCB" w:rsidP="00004DCB">
      <w:pPr>
        <w:pStyle w:val="a8"/>
        <w:numPr>
          <w:ilvl w:val="0"/>
          <w:numId w:val="14"/>
        </w:numPr>
        <w:tabs>
          <w:tab w:val="left" w:pos="851"/>
          <w:tab w:val="left" w:pos="993"/>
        </w:tabs>
        <w:spacing w:line="240" w:lineRule="auto"/>
        <w:ind w:left="0" w:firstLine="567"/>
        <w:jc w:val="both"/>
        <w:rPr>
          <w:b w:val="0"/>
          <w:sz w:val="24"/>
        </w:rPr>
      </w:pPr>
      <w:r w:rsidRPr="00A2797B">
        <w:rPr>
          <w:i/>
          <w:sz w:val="24"/>
        </w:rPr>
        <w:t xml:space="preserve">Головні базові поняття  шкільного курсу астрономії. </w:t>
      </w:r>
    </w:p>
    <w:p w14:paraId="1C977B1D" w14:textId="77777777" w:rsidR="00004DCB" w:rsidRPr="00A2797B" w:rsidRDefault="00004DCB" w:rsidP="00004DCB">
      <w:pPr>
        <w:pStyle w:val="a8"/>
        <w:tabs>
          <w:tab w:val="left" w:pos="851"/>
          <w:tab w:val="left" w:pos="993"/>
        </w:tabs>
        <w:spacing w:line="240" w:lineRule="auto"/>
        <w:ind w:firstLine="567"/>
        <w:jc w:val="both"/>
        <w:rPr>
          <w:b w:val="0"/>
          <w:sz w:val="24"/>
        </w:rPr>
      </w:pPr>
      <w:r w:rsidRPr="00A2797B">
        <w:rPr>
          <w:b w:val="0"/>
          <w:sz w:val="24"/>
        </w:rPr>
        <w:t>Фундаментальне ядро поля понять: мале космічне тіло, планета, зоря, галактика, Метагалактика. Периферія поля понять: шкала відстаней, небесна сфера, час, телескоп. Поле понять.</w:t>
      </w:r>
    </w:p>
    <w:p w14:paraId="7A5AD8D4" w14:textId="77777777" w:rsidR="00004DCB" w:rsidRPr="00A2797B" w:rsidRDefault="00004DCB" w:rsidP="00004DCB">
      <w:pPr>
        <w:pStyle w:val="a8"/>
        <w:numPr>
          <w:ilvl w:val="0"/>
          <w:numId w:val="14"/>
        </w:numPr>
        <w:tabs>
          <w:tab w:val="left" w:pos="851"/>
          <w:tab w:val="left" w:pos="993"/>
        </w:tabs>
        <w:spacing w:line="240" w:lineRule="auto"/>
        <w:ind w:left="0" w:firstLine="567"/>
        <w:jc w:val="both"/>
        <w:rPr>
          <w:b w:val="0"/>
          <w:sz w:val="24"/>
        </w:rPr>
      </w:pPr>
      <w:r w:rsidRPr="00A2797B">
        <w:rPr>
          <w:i/>
          <w:sz w:val="24"/>
        </w:rPr>
        <w:t xml:space="preserve">Зміст і структура шкільного курсу астрономії. </w:t>
      </w:r>
    </w:p>
    <w:p w14:paraId="042AEB5D" w14:textId="59530CDC" w:rsidR="00004DCB" w:rsidRPr="00A2797B" w:rsidRDefault="00004DCB" w:rsidP="00004DCB">
      <w:pPr>
        <w:pStyle w:val="a8"/>
        <w:tabs>
          <w:tab w:val="left" w:pos="851"/>
          <w:tab w:val="left" w:pos="993"/>
        </w:tabs>
        <w:spacing w:line="240" w:lineRule="auto"/>
        <w:ind w:firstLine="567"/>
        <w:jc w:val="both"/>
        <w:rPr>
          <w:b w:val="0"/>
          <w:sz w:val="24"/>
        </w:rPr>
      </w:pPr>
      <w:r w:rsidRPr="00A2797B">
        <w:rPr>
          <w:b w:val="0"/>
          <w:sz w:val="24"/>
        </w:rPr>
        <w:t>Основний зміст і структура курсу астрономії для рівнів стандарту, профільного. Обґрунтування і порівняльний аналіз. Зміст і структура шкільного курсу астрономії. Порівняльний аналіз для рівнів стандарту і профільного</w:t>
      </w:r>
    </w:p>
    <w:p w14:paraId="7D940627" w14:textId="77777777" w:rsidR="00004DCB" w:rsidRPr="00A2797B" w:rsidRDefault="00004DCB" w:rsidP="00004DCB">
      <w:pPr>
        <w:pStyle w:val="a8"/>
        <w:tabs>
          <w:tab w:val="left" w:pos="851"/>
          <w:tab w:val="left" w:pos="993"/>
        </w:tabs>
        <w:spacing w:line="240" w:lineRule="auto"/>
        <w:ind w:firstLine="567"/>
        <w:jc w:val="both"/>
        <w:rPr>
          <w:sz w:val="24"/>
        </w:rPr>
      </w:pPr>
      <w:r w:rsidRPr="00A2797B">
        <w:rPr>
          <w:sz w:val="24"/>
        </w:rPr>
        <w:t>Семінарський модуль</w:t>
      </w:r>
    </w:p>
    <w:p w14:paraId="32BD0F4A" w14:textId="77777777" w:rsidR="00004DCB" w:rsidRPr="00A2797B" w:rsidRDefault="00004DCB" w:rsidP="00004DCB">
      <w:pPr>
        <w:pStyle w:val="a8"/>
        <w:numPr>
          <w:ilvl w:val="0"/>
          <w:numId w:val="15"/>
        </w:numPr>
        <w:tabs>
          <w:tab w:val="left" w:pos="993"/>
        </w:tabs>
        <w:spacing w:line="240" w:lineRule="auto"/>
        <w:jc w:val="both"/>
        <w:rPr>
          <w:b w:val="0"/>
          <w:bCs w:val="0"/>
          <w:sz w:val="24"/>
        </w:rPr>
      </w:pPr>
      <w:r w:rsidRPr="00A2797B">
        <w:rPr>
          <w:b w:val="0"/>
          <w:bCs w:val="0"/>
          <w:sz w:val="24"/>
        </w:rPr>
        <w:t>Методика вивчення «Вступу» і першого розділу «Основи практичної астрономії».</w:t>
      </w:r>
    </w:p>
    <w:p w14:paraId="1A004CF2" w14:textId="77777777" w:rsidR="00004DCB" w:rsidRPr="00A2797B" w:rsidRDefault="00004DCB" w:rsidP="00004DCB">
      <w:pPr>
        <w:pStyle w:val="a8"/>
        <w:numPr>
          <w:ilvl w:val="0"/>
          <w:numId w:val="15"/>
        </w:numPr>
        <w:tabs>
          <w:tab w:val="left" w:pos="993"/>
        </w:tabs>
        <w:spacing w:line="240" w:lineRule="auto"/>
        <w:jc w:val="both"/>
        <w:rPr>
          <w:b w:val="0"/>
          <w:bCs w:val="0"/>
          <w:sz w:val="24"/>
        </w:rPr>
      </w:pPr>
      <w:r w:rsidRPr="00A2797B">
        <w:rPr>
          <w:b w:val="0"/>
          <w:bCs w:val="0"/>
          <w:sz w:val="24"/>
        </w:rPr>
        <w:t>Методика навчання розділу «Основи практичної астрофізики».</w:t>
      </w:r>
    </w:p>
    <w:p w14:paraId="1894A932" w14:textId="77777777" w:rsidR="00004DCB" w:rsidRPr="00A2797B" w:rsidRDefault="00004DCB" w:rsidP="00004DCB">
      <w:pPr>
        <w:pStyle w:val="a8"/>
        <w:numPr>
          <w:ilvl w:val="0"/>
          <w:numId w:val="15"/>
        </w:numPr>
        <w:tabs>
          <w:tab w:val="left" w:pos="993"/>
        </w:tabs>
        <w:spacing w:line="240" w:lineRule="auto"/>
        <w:jc w:val="both"/>
        <w:rPr>
          <w:b w:val="0"/>
          <w:bCs w:val="0"/>
          <w:sz w:val="24"/>
        </w:rPr>
      </w:pPr>
      <w:r w:rsidRPr="00A2797B">
        <w:rPr>
          <w:b w:val="0"/>
          <w:sz w:val="24"/>
        </w:rPr>
        <w:t>Методика навчання розділу «Сонячна система»-1.</w:t>
      </w:r>
    </w:p>
    <w:p w14:paraId="1A2BAF5E" w14:textId="77777777" w:rsidR="00004DCB" w:rsidRPr="00A2797B" w:rsidRDefault="00004DCB" w:rsidP="00004DCB">
      <w:pPr>
        <w:pStyle w:val="a8"/>
        <w:numPr>
          <w:ilvl w:val="0"/>
          <w:numId w:val="15"/>
        </w:numPr>
        <w:tabs>
          <w:tab w:val="left" w:pos="993"/>
        </w:tabs>
        <w:spacing w:line="240" w:lineRule="auto"/>
        <w:jc w:val="both"/>
        <w:rPr>
          <w:b w:val="0"/>
          <w:bCs w:val="0"/>
          <w:sz w:val="24"/>
        </w:rPr>
      </w:pPr>
      <w:r w:rsidRPr="00A2797B">
        <w:rPr>
          <w:b w:val="0"/>
          <w:sz w:val="24"/>
        </w:rPr>
        <w:t>Методика навчання розділу «Сонячна система»-2.</w:t>
      </w:r>
    </w:p>
    <w:p w14:paraId="18F37893" w14:textId="77777777" w:rsidR="00004DCB" w:rsidRPr="00A2797B" w:rsidRDefault="00004DCB" w:rsidP="00004DCB">
      <w:pPr>
        <w:pStyle w:val="a8"/>
        <w:tabs>
          <w:tab w:val="left" w:pos="851"/>
          <w:tab w:val="left" w:pos="993"/>
        </w:tabs>
        <w:spacing w:line="240" w:lineRule="auto"/>
        <w:ind w:firstLine="567"/>
        <w:jc w:val="left"/>
        <w:rPr>
          <w:sz w:val="24"/>
        </w:rPr>
      </w:pPr>
      <w:r w:rsidRPr="00A2797B">
        <w:rPr>
          <w:sz w:val="24"/>
        </w:rPr>
        <w:t>Модуль самостійної роботи</w:t>
      </w:r>
    </w:p>
    <w:p w14:paraId="4F65678F" w14:textId="77777777" w:rsidR="00004DCB" w:rsidRPr="00A2797B" w:rsidRDefault="00004DCB" w:rsidP="00004DCB">
      <w:pPr>
        <w:numPr>
          <w:ilvl w:val="0"/>
          <w:numId w:val="16"/>
        </w:numPr>
        <w:tabs>
          <w:tab w:val="left" w:pos="993"/>
        </w:tabs>
        <w:spacing w:after="0" w:line="240" w:lineRule="auto"/>
        <w:jc w:val="both"/>
        <w:rPr>
          <w:rFonts w:ascii="Times New Roman" w:hAnsi="Times New Roman"/>
          <w:sz w:val="24"/>
          <w:szCs w:val="24"/>
        </w:rPr>
      </w:pPr>
      <w:r w:rsidRPr="00A2797B">
        <w:rPr>
          <w:rFonts w:ascii="Times New Roman" w:hAnsi="Times New Roman"/>
          <w:sz w:val="24"/>
          <w:szCs w:val="24"/>
        </w:rPr>
        <w:t xml:space="preserve">Предмет </w:t>
      </w:r>
      <w:proofErr w:type="spellStart"/>
      <w:r w:rsidRPr="00A2797B">
        <w:rPr>
          <w:rFonts w:ascii="Times New Roman" w:hAnsi="Times New Roman"/>
          <w:sz w:val="24"/>
          <w:szCs w:val="24"/>
        </w:rPr>
        <w:t>астрономії</w:t>
      </w:r>
      <w:proofErr w:type="spellEnd"/>
      <w:r w:rsidRPr="00A2797B">
        <w:rPr>
          <w:rFonts w:ascii="Times New Roman" w:hAnsi="Times New Roman"/>
          <w:sz w:val="24"/>
          <w:szCs w:val="24"/>
        </w:rPr>
        <w:t xml:space="preserve">, коротка </w:t>
      </w:r>
      <w:proofErr w:type="spellStart"/>
      <w:r w:rsidRPr="00A2797B">
        <w:rPr>
          <w:rFonts w:ascii="Times New Roman" w:hAnsi="Times New Roman"/>
          <w:sz w:val="24"/>
          <w:szCs w:val="24"/>
        </w:rPr>
        <w:t>історія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астрономії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масштаби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Всесвіту</w:t>
      </w:r>
      <w:proofErr w:type="spellEnd"/>
      <w:r w:rsidRPr="00A2797B">
        <w:rPr>
          <w:rFonts w:ascii="Times New Roman" w:hAnsi="Times New Roman"/>
          <w:sz w:val="24"/>
          <w:szCs w:val="24"/>
        </w:rPr>
        <w:t>.</w:t>
      </w:r>
    </w:p>
    <w:p w14:paraId="0042AFB8" w14:textId="77777777" w:rsidR="00004DCB" w:rsidRPr="00A2797B" w:rsidRDefault="00004DCB" w:rsidP="00004DCB">
      <w:pPr>
        <w:numPr>
          <w:ilvl w:val="0"/>
          <w:numId w:val="16"/>
        </w:numPr>
        <w:tabs>
          <w:tab w:val="left" w:pos="993"/>
        </w:tabs>
        <w:spacing w:after="0" w:line="240" w:lineRule="auto"/>
        <w:jc w:val="both"/>
        <w:rPr>
          <w:rFonts w:ascii="Times New Roman" w:hAnsi="Times New Roman"/>
          <w:sz w:val="24"/>
          <w:szCs w:val="24"/>
        </w:rPr>
      </w:pPr>
      <w:proofErr w:type="spellStart"/>
      <w:r w:rsidRPr="00A2797B">
        <w:rPr>
          <w:rFonts w:ascii="Times New Roman" w:hAnsi="Times New Roman"/>
          <w:sz w:val="24"/>
          <w:szCs w:val="24"/>
        </w:rPr>
        <w:t>Небесна</w:t>
      </w:r>
      <w:proofErr w:type="spellEnd"/>
      <w:r w:rsidRPr="00A2797B">
        <w:rPr>
          <w:rFonts w:ascii="Times New Roman" w:hAnsi="Times New Roman"/>
          <w:sz w:val="24"/>
          <w:szCs w:val="24"/>
        </w:rPr>
        <w:t xml:space="preserve"> сфера, точки та </w:t>
      </w:r>
      <w:proofErr w:type="spellStart"/>
      <w:r w:rsidRPr="00A2797B">
        <w:rPr>
          <w:rFonts w:ascii="Times New Roman" w:hAnsi="Times New Roman"/>
          <w:sz w:val="24"/>
          <w:szCs w:val="24"/>
        </w:rPr>
        <w:t>лінії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небесної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сфери</w:t>
      </w:r>
      <w:proofErr w:type="spellEnd"/>
      <w:r w:rsidRPr="00A2797B">
        <w:rPr>
          <w:rFonts w:ascii="Times New Roman" w:hAnsi="Times New Roman"/>
          <w:sz w:val="24"/>
          <w:szCs w:val="24"/>
        </w:rPr>
        <w:t>.</w:t>
      </w:r>
    </w:p>
    <w:p w14:paraId="195BE65C" w14:textId="77777777" w:rsidR="00004DCB" w:rsidRPr="00A2797B" w:rsidRDefault="00004DCB" w:rsidP="00004DCB">
      <w:pPr>
        <w:numPr>
          <w:ilvl w:val="0"/>
          <w:numId w:val="16"/>
        </w:numPr>
        <w:tabs>
          <w:tab w:val="left" w:pos="993"/>
        </w:tabs>
        <w:spacing w:after="0" w:line="240" w:lineRule="auto"/>
        <w:jc w:val="both"/>
        <w:rPr>
          <w:rFonts w:ascii="Times New Roman" w:hAnsi="Times New Roman"/>
          <w:sz w:val="24"/>
          <w:szCs w:val="24"/>
        </w:rPr>
      </w:pPr>
      <w:proofErr w:type="spellStart"/>
      <w:r w:rsidRPr="00A2797B">
        <w:rPr>
          <w:rFonts w:ascii="Times New Roman" w:hAnsi="Times New Roman"/>
          <w:sz w:val="24"/>
          <w:szCs w:val="24"/>
        </w:rPr>
        <w:t>Вимірювання</w:t>
      </w:r>
      <w:proofErr w:type="spellEnd"/>
      <w:r w:rsidRPr="00A2797B">
        <w:rPr>
          <w:rFonts w:ascii="Times New Roman" w:hAnsi="Times New Roman"/>
          <w:sz w:val="24"/>
          <w:szCs w:val="24"/>
        </w:rPr>
        <w:t xml:space="preserve"> часу та </w:t>
      </w:r>
      <w:proofErr w:type="spellStart"/>
      <w:r w:rsidRPr="00A2797B">
        <w:rPr>
          <w:rFonts w:ascii="Times New Roman" w:hAnsi="Times New Roman"/>
          <w:sz w:val="24"/>
          <w:szCs w:val="24"/>
        </w:rPr>
        <w:t>календар</w:t>
      </w:r>
      <w:proofErr w:type="spellEnd"/>
      <w:r w:rsidRPr="00A2797B">
        <w:rPr>
          <w:rFonts w:ascii="Times New Roman" w:hAnsi="Times New Roman"/>
          <w:sz w:val="24"/>
          <w:szCs w:val="24"/>
        </w:rPr>
        <w:t>.</w:t>
      </w:r>
    </w:p>
    <w:p w14:paraId="75A119F5" w14:textId="77777777" w:rsidR="00004DCB" w:rsidRPr="00A2797B" w:rsidRDefault="00004DCB" w:rsidP="00004DCB">
      <w:pPr>
        <w:numPr>
          <w:ilvl w:val="0"/>
          <w:numId w:val="16"/>
        </w:numPr>
        <w:tabs>
          <w:tab w:val="left" w:pos="993"/>
        </w:tabs>
        <w:spacing w:after="0" w:line="240" w:lineRule="auto"/>
        <w:jc w:val="both"/>
        <w:rPr>
          <w:rFonts w:ascii="Times New Roman" w:hAnsi="Times New Roman"/>
          <w:sz w:val="24"/>
          <w:szCs w:val="24"/>
        </w:rPr>
      </w:pPr>
      <w:proofErr w:type="spellStart"/>
      <w:r w:rsidRPr="00A2797B">
        <w:rPr>
          <w:rFonts w:ascii="Times New Roman" w:hAnsi="Times New Roman"/>
          <w:sz w:val="24"/>
          <w:szCs w:val="24"/>
        </w:rPr>
        <w:t>Закони</w:t>
      </w:r>
      <w:proofErr w:type="spellEnd"/>
      <w:r w:rsidRPr="00A2797B">
        <w:rPr>
          <w:rFonts w:ascii="Times New Roman" w:hAnsi="Times New Roman"/>
          <w:sz w:val="24"/>
          <w:szCs w:val="24"/>
        </w:rPr>
        <w:t xml:space="preserve"> руху планет.</w:t>
      </w:r>
    </w:p>
    <w:p w14:paraId="406DBF9A" w14:textId="77777777" w:rsidR="00004DCB" w:rsidRPr="00A2797B" w:rsidRDefault="00004DCB" w:rsidP="00004DCB">
      <w:pPr>
        <w:numPr>
          <w:ilvl w:val="0"/>
          <w:numId w:val="16"/>
        </w:numPr>
        <w:tabs>
          <w:tab w:val="left" w:pos="993"/>
        </w:tabs>
        <w:spacing w:after="0" w:line="240" w:lineRule="auto"/>
        <w:jc w:val="both"/>
        <w:rPr>
          <w:rFonts w:ascii="Times New Roman" w:hAnsi="Times New Roman"/>
          <w:sz w:val="24"/>
          <w:szCs w:val="24"/>
        </w:rPr>
      </w:pPr>
      <w:proofErr w:type="spellStart"/>
      <w:r w:rsidRPr="00A2797B">
        <w:rPr>
          <w:rFonts w:ascii="Times New Roman" w:hAnsi="Times New Roman"/>
          <w:sz w:val="24"/>
          <w:szCs w:val="24"/>
        </w:rPr>
        <w:t>Основи</w:t>
      </w:r>
      <w:proofErr w:type="spellEnd"/>
      <w:r w:rsidRPr="00A2797B">
        <w:rPr>
          <w:rFonts w:ascii="Times New Roman" w:hAnsi="Times New Roman"/>
          <w:sz w:val="24"/>
          <w:szCs w:val="24"/>
        </w:rPr>
        <w:t xml:space="preserve"> космонавтики.</w:t>
      </w:r>
    </w:p>
    <w:p w14:paraId="4D5C3CB4" w14:textId="77777777" w:rsidR="00004DCB" w:rsidRPr="00A2797B" w:rsidRDefault="00004DCB" w:rsidP="00004DCB">
      <w:pPr>
        <w:numPr>
          <w:ilvl w:val="0"/>
          <w:numId w:val="16"/>
        </w:numPr>
        <w:tabs>
          <w:tab w:val="left" w:pos="993"/>
        </w:tabs>
        <w:spacing w:after="0" w:line="240" w:lineRule="auto"/>
        <w:jc w:val="both"/>
        <w:rPr>
          <w:rFonts w:ascii="Times New Roman" w:hAnsi="Times New Roman"/>
          <w:sz w:val="24"/>
          <w:szCs w:val="24"/>
        </w:rPr>
      </w:pPr>
      <w:proofErr w:type="spellStart"/>
      <w:r w:rsidRPr="00A2797B">
        <w:rPr>
          <w:rFonts w:ascii="Times New Roman" w:hAnsi="Times New Roman"/>
          <w:sz w:val="24"/>
          <w:szCs w:val="24"/>
        </w:rPr>
        <w:t>Методи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астрофізичних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досліджень</w:t>
      </w:r>
      <w:proofErr w:type="spellEnd"/>
      <w:r w:rsidRPr="00A2797B">
        <w:rPr>
          <w:rFonts w:ascii="Times New Roman" w:hAnsi="Times New Roman"/>
          <w:sz w:val="24"/>
          <w:szCs w:val="24"/>
        </w:rPr>
        <w:t>.</w:t>
      </w:r>
    </w:p>
    <w:p w14:paraId="6691A359" w14:textId="77777777" w:rsidR="00004DCB" w:rsidRPr="00A2797B" w:rsidRDefault="00004DCB" w:rsidP="00004DCB">
      <w:pPr>
        <w:numPr>
          <w:ilvl w:val="0"/>
          <w:numId w:val="16"/>
        </w:numPr>
        <w:tabs>
          <w:tab w:val="left" w:pos="993"/>
        </w:tabs>
        <w:spacing w:after="0" w:line="240" w:lineRule="auto"/>
        <w:jc w:val="both"/>
        <w:rPr>
          <w:rFonts w:ascii="Times New Roman" w:hAnsi="Times New Roman"/>
          <w:sz w:val="24"/>
          <w:szCs w:val="24"/>
        </w:rPr>
      </w:pPr>
      <w:proofErr w:type="spellStart"/>
      <w:r w:rsidRPr="00A2797B">
        <w:rPr>
          <w:rFonts w:ascii="Times New Roman" w:hAnsi="Times New Roman"/>
          <w:sz w:val="24"/>
          <w:szCs w:val="24"/>
        </w:rPr>
        <w:t>Визначення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поняття</w:t>
      </w:r>
      <w:proofErr w:type="spellEnd"/>
      <w:r w:rsidRPr="00A2797B">
        <w:rPr>
          <w:rFonts w:ascii="Times New Roman" w:hAnsi="Times New Roman"/>
          <w:sz w:val="24"/>
          <w:szCs w:val="24"/>
        </w:rPr>
        <w:t xml:space="preserve"> планета, </w:t>
      </w:r>
      <w:proofErr w:type="spellStart"/>
      <w:r w:rsidRPr="00A2797B">
        <w:rPr>
          <w:rFonts w:ascii="Times New Roman" w:hAnsi="Times New Roman"/>
          <w:sz w:val="24"/>
          <w:szCs w:val="24"/>
        </w:rPr>
        <w:t>класичні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планети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планети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земної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групи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планети-гіганти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карликові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планети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супутники</w:t>
      </w:r>
      <w:proofErr w:type="spellEnd"/>
      <w:r w:rsidRPr="00A2797B">
        <w:rPr>
          <w:rFonts w:ascii="Times New Roman" w:hAnsi="Times New Roman"/>
          <w:sz w:val="24"/>
          <w:szCs w:val="24"/>
        </w:rPr>
        <w:t xml:space="preserve"> планет.</w:t>
      </w:r>
    </w:p>
    <w:p w14:paraId="7C3484FD" w14:textId="77777777" w:rsidR="00004DCB" w:rsidRPr="00A2797B" w:rsidRDefault="00004DCB" w:rsidP="00004DCB">
      <w:pPr>
        <w:numPr>
          <w:ilvl w:val="0"/>
          <w:numId w:val="16"/>
        </w:numPr>
        <w:tabs>
          <w:tab w:val="left" w:pos="993"/>
        </w:tabs>
        <w:spacing w:after="0" w:line="240" w:lineRule="auto"/>
        <w:jc w:val="both"/>
        <w:rPr>
          <w:rFonts w:ascii="Times New Roman" w:hAnsi="Times New Roman"/>
          <w:sz w:val="24"/>
          <w:szCs w:val="24"/>
        </w:rPr>
      </w:pPr>
      <w:proofErr w:type="spellStart"/>
      <w:r w:rsidRPr="00A2797B">
        <w:rPr>
          <w:rFonts w:ascii="Times New Roman" w:hAnsi="Times New Roman"/>
          <w:sz w:val="24"/>
          <w:szCs w:val="24"/>
        </w:rPr>
        <w:t>Малі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тіла</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Сонячної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системи</w:t>
      </w:r>
      <w:proofErr w:type="spellEnd"/>
      <w:r w:rsidRPr="00A2797B">
        <w:rPr>
          <w:rFonts w:ascii="Times New Roman" w:hAnsi="Times New Roman"/>
          <w:sz w:val="24"/>
          <w:szCs w:val="24"/>
        </w:rPr>
        <w:t>.</w:t>
      </w:r>
    </w:p>
    <w:p w14:paraId="05DEE130" w14:textId="77777777" w:rsidR="00004DCB" w:rsidRPr="00A2797B" w:rsidRDefault="00004DCB" w:rsidP="00004DCB">
      <w:pPr>
        <w:numPr>
          <w:ilvl w:val="0"/>
          <w:numId w:val="16"/>
        </w:numPr>
        <w:tabs>
          <w:tab w:val="left" w:pos="993"/>
        </w:tabs>
        <w:spacing w:after="0" w:line="240" w:lineRule="auto"/>
        <w:jc w:val="both"/>
        <w:rPr>
          <w:rFonts w:ascii="Times New Roman" w:hAnsi="Times New Roman"/>
          <w:sz w:val="24"/>
          <w:szCs w:val="24"/>
        </w:rPr>
      </w:pPr>
      <w:proofErr w:type="spellStart"/>
      <w:r w:rsidRPr="00A2797B">
        <w:rPr>
          <w:rFonts w:ascii="Times New Roman" w:hAnsi="Times New Roman"/>
          <w:sz w:val="24"/>
          <w:szCs w:val="24"/>
        </w:rPr>
        <w:t>Спостережувані</w:t>
      </w:r>
      <w:proofErr w:type="spellEnd"/>
      <w:r w:rsidRPr="00A2797B">
        <w:rPr>
          <w:rFonts w:ascii="Times New Roman" w:hAnsi="Times New Roman"/>
          <w:sz w:val="24"/>
          <w:szCs w:val="24"/>
        </w:rPr>
        <w:t xml:space="preserve"> характеристики </w:t>
      </w:r>
      <w:proofErr w:type="spellStart"/>
      <w:r w:rsidRPr="00A2797B">
        <w:rPr>
          <w:rFonts w:ascii="Times New Roman" w:hAnsi="Times New Roman"/>
          <w:sz w:val="24"/>
          <w:szCs w:val="24"/>
        </w:rPr>
        <w:t>зір</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будова</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Сонця</w:t>
      </w:r>
      <w:proofErr w:type="spellEnd"/>
      <w:r w:rsidRPr="00A2797B">
        <w:rPr>
          <w:rFonts w:ascii="Times New Roman" w:hAnsi="Times New Roman"/>
          <w:sz w:val="24"/>
          <w:szCs w:val="24"/>
        </w:rPr>
        <w:t xml:space="preserve"> та </w:t>
      </w:r>
      <w:proofErr w:type="spellStart"/>
      <w:r w:rsidRPr="00A2797B">
        <w:rPr>
          <w:rFonts w:ascii="Times New Roman" w:hAnsi="Times New Roman"/>
          <w:sz w:val="24"/>
          <w:szCs w:val="24"/>
        </w:rPr>
        <w:t>зір</w:t>
      </w:r>
      <w:proofErr w:type="spellEnd"/>
      <w:r w:rsidRPr="00A2797B">
        <w:rPr>
          <w:rFonts w:ascii="Times New Roman" w:hAnsi="Times New Roman"/>
          <w:sz w:val="24"/>
          <w:szCs w:val="24"/>
        </w:rPr>
        <w:t>.</w:t>
      </w:r>
    </w:p>
    <w:p w14:paraId="062E127C" w14:textId="3DDD9A2A" w:rsidR="00004DCB" w:rsidRPr="00A2797B" w:rsidRDefault="00004DCB" w:rsidP="00004DCB">
      <w:pPr>
        <w:numPr>
          <w:ilvl w:val="0"/>
          <w:numId w:val="16"/>
        </w:numPr>
        <w:tabs>
          <w:tab w:val="left" w:pos="993"/>
        </w:tabs>
        <w:spacing w:after="0" w:line="240" w:lineRule="auto"/>
        <w:jc w:val="both"/>
        <w:rPr>
          <w:rFonts w:ascii="Times New Roman" w:hAnsi="Times New Roman"/>
          <w:sz w:val="24"/>
          <w:szCs w:val="24"/>
        </w:rPr>
      </w:pPr>
      <w:proofErr w:type="spellStart"/>
      <w:r w:rsidRPr="00A2797B">
        <w:rPr>
          <w:rFonts w:ascii="Times New Roman" w:hAnsi="Times New Roman"/>
          <w:sz w:val="24"/>
          <w:szCs w:val="24"/>
        </w:rPr>
        <w:t>Еволюція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зір</w:t>
      </w:r>
      <w:proofErr w:type="spellEnd"/>
      <w:r w:rsidRPr="00A2797B">
        <w:rPr>
          <w:rFonts w:ascii="Times New Roman" w:hAnsi="Times New Roman"/>
          <w:sz w:val="24"/>
          <w:szCs w:val="24"/>
        </w:rPr>
        <w:t>.</w:t>
      </w:r>
    </w:p>
    <w:p w14:paraId="78B8794C" w14:textId="6B7C4275" w:rsidR="00004DCB" w:rsidRPr="00A2797B" w:rsidRDefault="00004DCB" w:rsidP="00004DCB">
      <w:pPr>
        <w:pStyle w:val="a8"/>
        <w:tabs>
          <w:tab w:val="left" w:pos="851"/>
          <w:tab w:val="left" w:pos="993"/>
        </w:tabs>
        <w:spacing w:line="240" w:lineRule="auto"/>
        <w:ind w:firstLine="567"/>
        <w:jc w:val="both"/>
        <w:rPr>
          <w:sz w:val="24"/>
          <w:u w:val="single"/>
        </w:rPr>
      </w:pPr>
      <w:r w:rsidRPr="00A2797B">
        <w:rPr>
          <w:spacing w:val="30"/>
          <w:sz w:val="24"/>
          <w:u w:val="single"/>
        </w:rPr>
        <w:t>Змістовий модуль 2</w:t>
      </w:r>
      <w:r w:rsidRPr="00A2797B">
        <w:rPr>
          <w:sz w:val="24"/>
          <w:u w:val="single"/>
        </w:rPr>
        <w:t xml:space="preserve">. </w:t>
      </w:r>
      <w:r w:rsidRPr="00A2797B">
        <w:rPr>
          <w:b w:val="0"/>
          <w:sz w:val="24"/>
        </w:rPr>
        <w:t xml:space="preserve">Тема: </w:t>
      </w:r>
      <w:r w:rsidRPr="00A2797B">
        <w:rPr>
          <w:sz w:val="24"/>
        </w:rPr>
        <w:t>Спеціальні методики</w:t>
      </w:r>
      <w:r w:rsidRPr="00A2797B">
        <w:rPr>
          <w:b w:val="0"/>
          <w:sz w:val="24"/>
        </w:rPr>
        <w:t xml:space="preserve"> </w:t>
      </w:r>
      <w:r w:rsidRPr="00A2797B">
        <w:rPr>
          <w:sz w:val="24"/>
        </w:rPr>
        <w:t>навчання астрономії</w:t>
      </w:r>
    </w:p>
    <w:p w14:paraId="58125AD5" w14:textId="77777777" w:rsidR="00004DCB" w:rsidRPr="00A2797B" w:rsidRDefault="00004DCB" w:rsidP="00004DCB">
      <w:pPr>
        <w:tabs>
          <w:tab w:val="left" w:pos="0"/>
          <w:tab w:val="left" w:pos="851"/>
          <w:tab w:val="left" w:pos="993"/>
        </w:tabs>
        <w:spacing w:after="0" w:line="240" w:lineRule="auto"/>
        <w:ind w:firstLine="567"/>
        <w:rPr>
          <w:rFonts w:ascii="Times New Roman" w:hAnsi="Times New Roman"/>
          <w:b/>
          <w:bCs/>
          <w:sz w:val="24"/>
          <w:szCs w:val="24"/>
        </w:rPr>
      </w:pPr>
      <w:proofErr w:type="spellStart"/>
      <w:r w:rsidRPr="00A2797B">
        <w:rPr>
          <w:rFonts w:ascii="Times New Roman" w:hAnsi="Times New Roman"/>
          <w:b/>
          <w:bCs/>
          <w:sz w:val="24"/>
          <w:szCs w:val="24"/>
        </w:rPr>
        <w:t>Лекційний</w:t>
      </w:r>
      <w:proofErr w:type="spellEnd"/>
      <w:r w:rsidRPr="00A2797B">
        <w:rPr>
          <w:rFonts w:ascii="Times New Roman" w:hAnsi="Times New Roman"/>
          <w:b/>
          <w:bCs/>
          <w:sz w:val="24"/>
          <w:szCs w:val="24"/>
        </w:rPr>
        <w:t xml:space="preserve"> модуль</w:t>
      </w:r>
    </w:p>
    <w:p w14:paraId="533391E4" w14:textId="77777777" w:rsidR="00004DCB" w:rsidRPr="00A2797B" w:rsidRDefault="00004DCB" w:rsidP="00004DCB">
      <w:pPr>
        <w:pStyle w:val="a8"/>
        <w:numPr>
          <w:ilvl w:val="0"/>
          <w:numId w:val="17"/>
        </w:numPr>
        <w:tabs>
          <w:tab w:val="left" w:pos="851"/>
          <w:tab w:val="left" w:pos="993"/>
        </w:tabs>
        <w:spacing w:line="240" w:lineRule="auto"/>
        <w:jc w:val="both"/>
        <w:rPr>
          <w:bCs w:val="0"/>
          <w:i/>
          <w:sz w:val="24"/>
        </w:rPr>
      </w:pPr>
      <w:r w:rsidRPr="00A2797B">
        <w:rPr>
          <w:bCs w:val="0"/>
          <w:i/>
          <w:sz w:val="24"/>
        </w:rPr>
        <w:t>Методика організації астрономічних спостережень у школі.</w:t>
      </w:r>
    </w:p>
    <w:p w14:paraId="7C70C2F9" w14:textId="77777777" w:rsidR="00004DCB" w:rsidRPr="00A2797B" w:rsidRDefault="00004DCB" w:rsidP="00004DCB">
      <w:pPr>
        <w:pStyle w:val="a8"/>
        <w:tabs>
          <w:tab w:val="left" w:pos="851"/>
          <w:tab w:val="left" w:pos="993"/>
        </w:tabs>
        <w:spacing w:line="240" w:lineRule="auto"/>
        <w:ind w:firstLine="567"/>
        <w:jc w:val="both"/>
        <w:rPr>
          <w:bCs w:val="0"/>
          <w:i/>
          <w:sz w:val="24"/>
        </w:rPr>
      </w:pPr>
      <w:r w:rsidRPr="00A2797B">
        <w:rPr>
          <w:b w:val="0"/>
          <w:bCs w:val="0"/>
          <w:sz w:val="24"/>
        </w:rPr>
        <w:t>Методика організації та проведення: вечірніх спостережень зоряного неба  неозброєним оком (осіннє, зимове та весняно-літнє); спостережень за допомогою телескопа (зорової труби, бінокля) Місяця і планет (Венери, Марса, Юпітера й Сатурна); денних спостережень Сонця, сонячних та місячних затемнень, комет і метеорів. Методика роботи з рухомою картою зоряного неба</w:t>
      </w:r>
    </w:p>
    <w:p w14:paraId="0CF4C0EC" w14:textId="58246044" w:rsidR="00004DCB" w:rsidRPr="00A2797B" w:rsidRDefault="00004DCB" w:rsidP="00004DCB">
      <w:pPr>
        <w:pStyle w:val="a8"/>
        <w:numPr>
          <w:ilvl w:val="0"/>
          <w:numId w:val="17"/>
        </w:numPr>
        <w:tabs>
          <w:tab w:val="left" w:pos="709"/>
          <w:tab w:val="left" w:pos="851"/>
          <w:tab w:val="left" w:pos="993"/>
          <w:tab w:val="left" w:pos="1134"/>
        </w:tabs>
        <w:spacing w:line="240" w:lineRule="auto"/>
        <w:jc w:val="both"/>
        <w:rPr>
          <w:b w:val="0"/>
          <w:bCs w:val="0"/>
          <w:i/>
          <w:sz w:val="24"/>
        </w:rPr>
      </w:pPr>
      <w:proofErr w:type="spellStart"/>
      <w:r w:rsidRPr="00A2797B">
        <w:rPr>
          <w:i/>
          <w:sz w:val="24"/>
        </w:rPr>
        <w:lastRenderedPageBreak/>
        <w:t>Розв</w:t>
      </w:r>
      <w:proofErr w:type="spellEnd"/>
      <w:r w:rsidRPr="00A2797B">
        <w:rPr>
          <w:i/>
          <w:sz w:val="24"/>
          <w:lang w:val="ru-RU"/>
        </w:rPr>
        <w:t>’</w:t>
      </w:r>
      <w:proofErr w:type="spellStart"/>
      <w:r w:rsidRPr="00A2797B">
        <w:rPr>
          <w:i/>
          <w:sz w:val="24"/>
        </w:rPr>
        <w:t>язування</w:t>
      </w:r>
      <w:proofErr w:type="spellEnd"/>
      <w:r w:rsidRPr="00A2797B">
        <w:rPr>
          <w:i/>
          <w:sz w:val="24"/>
        </w:rPr>
        <w:t xml:space="preserve"> задачі виконання лабораторних робіт під час вивчення астрономії </w:t>
      </w:r>
    </w:p>
    <w:p w14:paraId="2499D7F5" w14:textId="77777777" w:rsidR="00004DCB" w:rsidRPr="00A2797B" w:rsidRDefault="00004DCB" w:rsidP="00004DCB">
      <w:pPr>
        <w:pStyle w:val="a8"/>
        <w:tabs>
          <w:tab w:val="num" w:pos="0"/>
          <w:tab w:val="left" w:pos="709"/>
          <w:tab w:val="left" w:pos="851"/>
          <w:tab w:val="left" w:pos="993"/>
          <w:tab w:val="left" w:pos="1134"/>
        </w:tabs>
        <w:spacing w:line="240" w:lineRule="auto"/>
        <w:ind w:firstLine="567"/>
        <w:jc w:val="both"/>
        <w:rPr>
          <w:b w:val="0"/>
          <w:bCs w:val="0"/>
          <w:sz w:val="24"/>
        </w:rPr>
      </w:pPr>
      <w:r w:rsidRPr="00A2797B">
        <w:rPr>
          <w:b w:val="0"/>
          <w:bCs w:val="0"/>
          <w:sz w:val="24"/>
        </w:rPr>
        <w:t>Розв’язування задач. Тестування. Виконання лабораторних робіт.</w:t>
      </w:r>
    </w:p>
    <w:p w14:paraId="3CFE8AA6" w14:textId="77777777" w:rsidR="00004DCB" w:rsidRPr="00A2797B" w:rsidRDefault="00004DCB" w:rsidP="00004DCB">
      <w:pPr>
        <w:pStyle w:val="a8"/>
        <w:numPr>
          <w:ilvl w:val="0"/>
          <w:numId w:val="17"/>
        </w:numPr>
        <w:tabs>
          <w:tab w:val="left" w:pos="851"/>
          <w:tab w:val="left" w:pos="993"/>
        </w:tabs>
        <w:spacing w:line="240" w:lineRule="auto"/>
        <w:jc w:val="both"/>
        <w:rPr>
          <w:bCs w:val="0"/>
          <w:i/>
          <w:sz w:val="24"/>
        </w:rPr>
      </w:pPr>
      <w:r w:rsidRPr="00A2797B">
        <w:rPr>
          <w:bCs w:val="0"/>
          <w:i/>
          <w:sz w:val="24"/>
        </w:rPr>
        <w:t>Формування мотиваційної сфери та творчий розвиток учнів під час вивчення астрономії в школі.</w:t>
      </w:r>
    </w:p>
    <w:p w14:paraId="0C19E86F" w14:textId="77777777" w:rsidR="00004DCB" w:rsidRPr="00A2797B" w:rsidRDefault="00004DCB" w:rsidP="00004DCB">
      <w:pPr>
        <w:pStyle w:val="a8"/>
        <w:tabs>
          <w:tab w:val="left" w:pos="851"/>
          <w:tab w:val="left" w:pos="993"/>
        </w:tabs>
        <w:spacing w:line="240" w:lineRule="auto"/>
        <w:ind w:firstLine="567"/>
        <w:jc w:val="both"/>
        <w:rPr>
          <w:b w:val="0"/>
          <w:bCs w:val="0"/>
          <w:sz w:val="24"/>
        </w:rPr>
      </w:pPr>
      <w:r w:rsidRPr="00A2797B">
        <w:rPr>
          <w:b w:val="0"/>
          <w:bCs w:val="0"/>
          <w:sz w:val="24"/>
        </w:rPr>
        <w:t xml:space="preserve">Методика виклику «інтерес-збудження», створення системи формування стійкого інтересу до вивчення астрономії, застосування прийомів розвитку творчого мислення на </w:t>
      </w:r>
      <w:proofErr w:type="spellStart"/>
      <w:r w:rsidRPr="00A2797B">
        <w:rPr>
          <w:b w:val="0"/>
          <w:bCs w:val="0"/>
          <w:sz w:val="24"/>
        </w:rPr>
        <w:t>уроках</w:t>
      </w:r>
      <w:proofErr w:type="spellEnd"/>
      <w:r w:rsidRPr="00A2797B">
        <w:rPr>
          <w:b w:val="0"/>
          <w:bCs w:val="0"/>
          <w:sz w:val="24"/>
        </w:rPr>
        <w:t xml:space="preserve"> астрономії та у позаурочний час.</w:t>
      </w:r>
    </w:p>
    <w:p w14:paraId="58F6B3E7" w14:textId="77777777" w:rsidR="00004DCB" w:rsidRPr="00A2797B" w:rsidRDefault="00004DCB" w:rsidP="00004DCB">
      <w:pPr>
        <w:numPr>
          <w:ilvl w:val="0"/>
          <w:numId w:val="17"/>
        </w:numPr>
        <w:tabs>
          <w:tab w:val="left" w:pos="709"/>
          <w:tab w:val="left" w:pos="993"/>
          <w:tab w:val="left" w:pos="1134"/>
        </w:tabs>
        <w:spacing w:after="0" w:line="240" w:lineRule="auto"/>
        <w:jc w:val="both"/>
        <w:rPr>
          <w:rFonts w:ascii="Times New Roman" w:hAnsi="Times New Roman"/>
          <w:i/>
          <w:sz w:val="24"/>
          <w:szCs w:val="24"/>
        </w:rPr>
      </w:pPr>
      <w:r w:rsidRPr="00A2797B">
        <w:rPr>
          <w:rFonts w:ascii="Times New Roman" w:hAnsi="Times New Roman"/>
          <w:b/>
          <w:i/>
          <w:iCs/>
          <w:sz w:val="24"/>
          <w:szCs w:val="24"/>
        </w:rPr>
        <w:t xml:space="preserve">Методика </w:t>
      </w:r>
      <w:proofErr w:type="spellStart"/>
      <w:r w:rsidRPr="00A2797B">
        <w:rPr>
          <w:rFonts w:ascii="Times New Roman" w:hAnsi="Times New Roman"/>
          <w:b/>
          <w:i/>
          <w:iCs/>
          <w:sz w:val="24"/>
          <w:szCs w:val="24"/>
        </w:rPr>
        <w:t>вивчення</w:t>
      </w:r>
      <w:proofErr w:type="spellEnd"/>
      <w:r w:rsidRPr="00A2797B">
        <w:rPr>
          <w:rFonts w:ascii="Times New Roman" w:hAnsi="Times New Roman"/>
          <w:b/>
          <w:i/>
          <w:iCs/>
          <w:sz w:val="24"/>
          <w:szCs w:val="24"/>
        </w:rPr>
        <w:t xml:space="preserve"> теми: «</w:t>
      </w:r>
      <w:proofErr w:type="spellStart"/>
      <w:r w:rsidRPr="00A2797B">
        <w:rPr>
          <w:rFonts w:ascii="Times New Roman" w:hAnsi="Times New Roman"/>
          <w:b/>
          <w:i/>
          <w:iCs/>
          <w:sz w:val="24"/>
          <w:szCs w:val="24"/>
        </w:rPr>
        <w:t>Життя</w:t>
      </w:r>
      <w:proofErr w:type="spellEnd"/>
      <w:r w:rsidRPr="00A2797B">
        <w:rPr>
          <w:rFonts w:ascii="Times New Roman" w:hAnsi="Times New Roman"/>
          <w:b/>
          <w:i/>
          <w:iCs/>
          <w:sz w:val="24"/>
          <w:szCs w:val="24"/>
        </w:rPr>
        <w:t xml:space="preserve"> у </w:t>
      </w:r>
      <w:proofErr w:type="spellStart"/>
      <w:r w:rsidRPr="00A2797B">
        <w:rPr>
          <w:rFonts w:ascii="Times New Roman" w:hAnsi="Times New Roman"/>
          <w:b/>
          <w:i/>
          <w:iCs/>
          <w:sz w:val="24"/>
          <w:szCs w:val="24"/>
        </w:rPr>
        <w:t>Всесвіті</w:t>
      </w:r>
      <w:proofErr w:type="spellEnd"/>
      <w:r w:rsidRPr="00A2797B">
        <w:rPr>
          <w:rFonts w:ascii="Times New Roman" w:hAnsi="Times New Roman"/>
          <w:b/>
          <w:i/>
          <w:iCs/>
          <w:sz w:val="24"/>
          <w:szCs w:val="24"/>
        </w:rPr>
        <w:t>».</w:t>
      </w:r>
    </w:p>
    <w:p w14:paraId="0B608CFF" w14:textId="77777777" w:rsidR="00004DCB" w:rsidRPr="00A2797B" w:rsidRDefault="00004DCB" w:rsidP="00004DCB">
      <w:pPr>
        <w:tabs>
          <w:tab w:val="num" w:pos="0"/>
          <w:tab w:val="left" w:pos="709"/>
          <w:tab w:val="left" w:pos="851"/>
          <w:tab w:val="left" w:pos="993"/>
          <w:tab w:val="left" w:pos="1134"/>
        </w:tabs>
        <w:spacing w:after="0" w:line="240" w:lineRule="auto"/>
        <w:ind w:firstLine="567"/>
        <w:jc w:val="both"/>
        <w:rPr>
          <w:rFonts w:ascii="Times New Roman" w:hAnsi="Times New Roman"/>
          <w:sz w:val="24"/>
          <w:szCs w:val="24"/>
        </w:rPr>
      </w:pPr>
      <w:proofErr w:type="spellStart"/>
      <w:r w:rsidRPr="00A2797B">
        <w:rPr>
          <w:rFonts w:ascii="Times New Roman" w:hAnsi="Times New Roman"/>
          <w:sz w:val="24"/>
          <w:szCs w:val="24"/>
        </w:rPr>
        <w:t>Головні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властивості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життя</w:t>
      </w:r>
      <w:proofErr w:type="spellEnd"/>
      <w:r w:rsidRPr="00A2797B">
        <w:rPr>
          <w:rFonts w:ascii="Times New Roman" w:hAnsi="Times New Roman"/>
          <w:sz w:val="24"/>
          <w:szCs w:val="24"/>
        </w:rPr>
        <w:t xml:space="preserve"> на </w:t>
      </w:r>
      <w:proofErr w:type="spellStart"/>
      <w:r w:rsidRPr="00A2797B">
        <w:rPr>
          <w:rFonts w:ascii="Times New Roman" w:hAnsi="Times New Roman"/>
          <w:sz w:val="24"/>
          <w:szCs w:val="24"/>
        </w:rPr>
        <w:t>Землі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Типовість</w:t>
      </w:r>
      <w:proofErr w:type="spellEnd"/>
      <w:r w:rsidRPr="00A2797B">
        <w:rPr>
          <w:rFonts w:ascii="Times New Roman" w:hAnsi="Times New Roman"/>
          <w:sz w:val="24"/>
          <w:szCs w:val="24"/>
        </w:rPr>
        <w:t xml:space="preserve"> земного </w:t>
      </w:r>
      <w:proofErr w:type="spellStart"/>
      <w:r w:rsidRPr="00A2797B">
        <w:rPr>
          <w:rFonts w:ascii="Times New Roman" w:hAnsi="Times New Roman"/>
          <w:sz w:val="24"/>
          <w:szCs w:val="24"/>
        </w:rPr>
        <w:t>життя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Проблеми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виникнення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життя</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розуму</w:t>
      </w:r>
      <w:proofErr w:type="spellEnd"/>
      <w:r w:rsidRPr="00A2797B">
        <w:rPr>
          <w:rFonts w:ascii="Times New Roman" w:hAnsi="Times New Roman"/>
          <w:sz w:val="24"/>
          <w:szCs w:val="24"/>
        </w:rPr>
        <w:t xml:space="preserve"> на </w:t>
      </w:r>
      <w:proofErr w:type="spellStart"/>
      <w:r w:rsidRPr="00A2797B">
        <w:rPr>
          <w:rFonts w:ascii="Times New Roman" w:hAnsi="Times New Roman"/>
          <w:sz w:val="24"/>
          <w:szCs w:val="24"/>
        </w:rPr>
        <w:t>Землі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Пошуки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позаземного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життя</w:t>
      </w:r>
      <w:proofErr w:type="spellEnd"/>
      <w:r w:rsidRPr="00A2797B">
        <w:rPr>
          <w:rFonts w:ascii="Times New Roman" w:hAnsi="Times New Roman"/>
          <w:sz w:val="24"/>
          <w:szCs w:val="24"/>
        </w:rPr>
        <w:t xml:space="preserve">. Проблема </w:t>
      </w:r>
      <w:r w:rsidRPr="00A2797B">
        <w:rPr>
          <w:rFonts w:ascii="Times New Roman" w:hAnsi="Times New Roman"/>
          <w:sz w:val="24"/>
          <w:szCs w:val="24"/>
          <w:lang w:val="en-US"/>
        </w:rPr>
        <w:t>SETI</w:t>
      </w:r>
      <w:r w:rsidRPr="00A2797B">
        <w:rPr>
          <w:rFonts w:ascii="Times New Roman" w:hAnsi="Times New Roman"/>
          <w:sz w:val="24"/>
          <w:szCs w:val="24"/>
        </w:rPr>
        <w:t xml:space="preserve">. </w:t>
      </w:r>
      <w:proofErr w:type="spellStart"/>
      <w:r w:rsidRPr="00A2797B">
        <w:rPr>
          <w:rFonts w:ascii="Times New Roman" w:hAnsi="Times New Roman"/>
          <w:sz w:val="24"/>
          <w:szCs w:val="24"/>
        </w:rPr>
        <w:t>Сучасні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проекти</w:t>
      </w:r>
      <w:proofErr w:type="spellEnd"/>
      <w:r w:rsidRPr="00A2797B">
        <w:rPr>
          <w:rFonts w:ascii="Times New Roman" w:hAnsi="Times New Roman"/>
          <w:sz w:val="24"/>
          <w:szCs w:val="24"/>
        </w:rPr>
        <w:t xml:space="preserve"> </w:t>
      </w:r>
      <w:r w:rsidRPr="00A2797B">
        <w:rPr>
          <w:rFonts w:ascii="Times New Roman" w:hAnsi="Times New Roman"/>
          <w:sz w:val="24"/>
          <w:szCs w:val="24"/>
          <w:lang w:val="en-US"/>
        </w:rPr>
        <w:t>SETI</w:t>
      </w:r>
      <w:r w:rsidRPr="00A2797B">
        <w:rPr>
          <w:rFonts w:ascii="Times New Roman" w:hAnsi="Times New Roman"/>
          <w:sz w:val="24"/>
          <w:szCs w:val="24"/>
        </w:rPr>
        <w:t xml:space="preserve">. Проблема «Великого </w:t>
      </w:r>
      <w:proofErr w:type="spellStart"/>
      <w:r w:rsidRPr="00A2797B">
        <w:rPr>
          <w:rFonts w:ascii="Times New Roman" w:hAnsi="Times New Roman"/>
          <w:sz w:val="24"/>
          <w:szCs w:val="24"/>
        </w:rPr>
        <w:t>мовчання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Всесвіту</w:t>
      </w:r>
      <w:proofErr w:type="spellEnd"/>
      <w:r w:rsidRPr="00A2797B">
        <w:rPr>
          <w:rFonts w:ascii="Times New Roman" w:hAnsi="Times New Roman"/>
          <w:sz w:val="24"/>
          <w:szCs w:val="24"/>
        </w:rPr>
        <w:t>».</w:t>
      </w:r>
    </w:p>
    <w:p w14:paraId="120DD194" w14:textId="77777777" w:rsidR="00004DCB" w:rsidRPr="00A2797B" w:rsidRDefault="00004DCB" w:rsidP="00004DCB">
      <w:pPr>
        <w:pStyle w:val="a8"/>
        <w:numPr>
          <w:ilvl w:val="0"/>
          <w:numId w:val="17"/>
        </w:numPr>
        <w:tabs>
          <w:tab w:val="left" w:pos="851"/>
          <w:tab w:val="left" w:pos="993"/>
        </w:tabs>
        <w:spacing w:line="240" w:lineRule="auto"/>
        <w:jc w:val="both"/>
        <w:rPr>
          <w:b w:val="0"/>
          <w:sz w:val="24"/>
        </w:rPr>
      </w:pPr>
      <w:r w:rsidRPr="00A2797B">
        <w:rPr>
          <w:i/>
          <w:sz w:val="24"/>
        </w:rPr>
        <w:t xml:space="preserve">Формування наукового світогляду під час навчання астрономії. </w:t>
      </w:r>
      <w:r w:rsidRPr="00A2797B">
        <w:rPr>
          <w:b w:val="0"/>
          <w:sz w:val="24"/>
        </w:rPr>
        <w:t xml:space="preserve">Способи формування наукового світогляду учнів під час вивчення конкретних тем шкільного курсу астрономії, демонстрування прояву матеріальної єдності світу, ідеї пізнаванності світу, законів діалектики, шляхів наукового пізнання тощо. </w:t>
      </w:r>
    </w:p>
    <w:p w14:paraId="372DE46C" w14:textId="77777777" w:rsidR="00004DCB" w:rsidRPr="00A2797B" w:rsidRDefault="00004DCB" w:rsidP="00004DCB">
      <w:pPr>
        <w:pStyle w:val="a8"/>
        <w:numPr>
          <w:ilvl w:val="0"/>
          <w:numId w:val="17"/>
        </w:numPr>
        <w:tabs>
          <w:tab w:val="left" w:pos="851"/>
          <w:tab w:val="left" w:pos="993"/>
        </w:tabs>
        <w:spacing w:line="240" w:lineRule="auto"/>
        <w:jc w:val="both"/>
        <w:rPr>
          <w:bCs w:val="0"/>
          <w:i/>
          <w:sz w:val="24"/>
        </w:rPr>
      </w:pPr>
      <w:r w:rsidRPr="00A2797B">
        <w:rPr>
          <w:bCs w:val="0"/>
          <w:i/>
          <w:sz w:val="24"/>
        </w:rPr>
        <w:t>Позакласна робота з астрономії.</w:t>
      </w:r>
    </w:p>
    <w:p w14:paraId="11BBB131" w14:textId="6A120DFD" w:rsidR="00004DCB" w:rsidRPr="00A2797B" w:rsidRDefault="00004DCB" w:rsidP="00004DCB">
      <w:pPr>
        <w:pStyle w:val="a8"/>
        <w:tabs>
          <w:tab w:val="left" w:pos="851"/>
          <w:tab w:val="left" w:pos="993"/>
        </w:tabs>
        <w:spacing w:line="240" w:lineRule="auto"/>
        <w:ind w:firstLine="567"/>
        <w:jc w:val="both"/>
        <w:rPr>
          <w:bCs w:val="0"/>
          <w:i/>
          <w:sz w:val="24"/>
        </w:rPr>
      </w:pPr>
      <w:r w:rsidRPr="00A2797B">
        <w:rPr>
          <w:b w:val="0"/>
          <w:sz w:val="24"/>
        </w:rPr>
        <w:t>Астрономічні вечори, факультативи, астрономічні гуртки, керівництво науково-дослідною роботою в Малій академії наук України, підготовка обдарованих дітей до участі в астрономічних олімпіадах, астрономія в літніх таборах.</w:t>
      </w:r>
    </w:p>
    <w:p w14:paraId="68896EE7" w14:textId="77777777" w:rsidR="00004DCB" w:rsidRPr="00A2797B" w:rsidRDefault="00004DCB" w:rsidP="00004DCB">
      <w:pPr>
        <w:pStyle w:val="a8"/>
        <w:tabs>
          <w:tab w:val="left" w:pos="851"/>
          <w:tab w:val="left" w:pos="993"/>
        </w:tabs>
        <w:spacing w:line="240" w:lineRule="auto"/>
        <w:ind w:firstLine="567"/>
        <w:jc w:val="both"/>
        <w:rPr>
          <w:sz w:val="24"/>
        </w:rPr>
      </w:pPr>
      <w:r w:rsidRPr="00A2797B">
        <w:rPr>
          <w:sz w:val="24"/>
        </w:rPr>
        <w:t>Семінарський модуль</w:t>
      </w:r>
    </w:p>
    <w:p w14:paraId="7B708668" w14:textId="77777777" w:rsidR="00004DCB" w:rsidRPr="00A2797B" w:rsidRDefault="00004DCB" w:rsidP="00004DCB">
      <w:pPr>
        <w:pStyle w:val="a8"/>
        <w:numPr>
          <w:ilvl w:val="0"/>
          <w:numId w:val="18"/>
        </w:numPr>
        <w:tabs>
          <w:tab w:val="left" w:pos="993"/>
        </w:tabs>
        <w:spacing w:line="240" w:lineRule="auto"/>
        <w:jc w:val="both"/>
        <w:rPr>
          <w:b w:val="0"/>
          <w:bCs w:val="0"/>
          <w:sz w:val="24"/>
        </w:rPr>
      </w:pPr>
      <w:r w:rsidRPr="00A2797B">
        <w:rPr>
          <w:b w:val="0"/>
          <w:bCs w:val="0"/>
          <w:sz w:val="24"/>
        </w:rPr>
        <w:t>Методика навчання розділу «Зорі».</w:t>
      </w:r>
    </w:p>
    <w:p w14:paraId="26E1329A" w14:textId="77777777" w:rsidR="00004DCB" w:rsidRPr="00A2797B" w:rsidRDefault="00004DCB" w:rsidP="00004DCB">
      <w:pPr>
        <w:pStyle w:val="a8"/>
        <w:numPr>
          <w:ilvl w:val="0"/>
          <w:numId w:val="18"/>
        </w:numPr>
        <w:tabs>
          <w:tab w:val="left" w:pos="993"/>
        </w:tabs>
        <w:spacing w:line="240" w:lineRule="auto"/>
        <w:jc w:val="both"/>
        <w:rPr>
          <w:b w:val="0"/>
          <w:bCs w:val="0"/>
          <w:sz w:val="24"/>
        </w:rPr>
      </w:pPr>
      <w:proofErr w:type="spellStart"/>
      <w:r w:rsidRPr="00A2797B">
        <w:rPr>
          <w:b w:val="0"/>
          <w:bCs w:val="0"/>
          <w:sz w:val="24"/>
        </w:rPr>
        <w:t>Розв</w:t>
      </w:r>
      <w:proofErr w:type="spellEnd"/>
      <w:r w:rsidRPr="00A2797B">
        <w:rPr>
          <w:b w:val="0"/>
          <w:bCs w:val="0"/>
          <w:sz w:val="24"/>
          <w:lang w:val="ru-RU"/>
        </w:rPr>
        <w:t>’</w:t>
      </w:r>
      <w:proofErr w:type="spellStart"/>
      <w:r w:rsidRPr="00A2797B">
        <w:rPr>
          <w:b w:val="0"/>
          <w:bCs w:val="0"/>
          <w:sz w:val="24"/>
        </w:rPr>
        <w:t>язування</w:t>
      </w:r>
      <w:proofErr w:type="spellEnd"/>
      <w:r w:rsidRPr="00A2797B">
        <w:rPr>
          <w:b w:val="0"/>
          <w:bCs w:val="0"/>
          <w:sz w:val="24"/>
        </w:rPr>
        <w:t xml:space="preserve"> задач і виконання лабораторних робіт під час вивчення астрономії.</w:t>
      </w:r>
    </w:p>
    <w:p w14:paraId="285F0A4D" w14:textId="77777777" w:rsidR="00004DCB" w:rsidRPr="00A2797B" w:rsidRDefault="00004DCB" w:rsidP="00004DCB">
      <w:pPr>
        <w:pStyle w:val="a8"/>
        <w:numPr>
          <w:ilvl w:val="0"/>
          <w:numId w:val="18"/>
        </w:numPr>
        <w:tabs>
          <w:tab w:val="left" w:pos="993"/>
        </w:tabs>
        <w:spacing w:line="240" w:lineRule="auto"/>
        <w:jc w:val="both"/>
        <w:rPr>
          <w:b w:val="0"/>
          <w:bCs w:val="0"/>
          <w:sz w:val="24"/>
        </w:rPr>
      </w:pPr>
      <w:r w:rsidRPr="00A2797B">
        <w:rPr>
          <w:b w:val="0"/>
          <w:bCs w:val="0"/>
          <w:sz w:val="24"/>
        </w:rPr>
        <w:t>Методика викладання розділу «Галактики».</w:t>
      </w:r>
    </w:p>
    <w:p w14:paraId="611AE2F8" w14:textId="77777777" w:rsidR="00004DCB" w:rsidRPr="00A2797B" w:rsidRDefault="00004DCB" w:rsidP="00004DCB">
      <w:pPr>
        <w:pStyle w:val="a8"/>
        <w:numPr>
          <w:ilvl w:val="0"/>
          <w:numId w:val="18"/>
        </w:numPr>
        <w:tabs>
          <w:tab w:val="left" w:pos="993"/>
        </w:tabs>
        <w:spacing w:line="240" w:lineRule="auto"/>
        <w:jc w:val="both"/>
        <w:rPr>
          <w:b w:val="0"/>
          <w:bCs w:val="0"/>
          <w:sz w:val="24"/>
        </w:rPr>
      </w:pPr>
      <w:r w:rsidRPr="00A2797B">
        <w:rPr>
          <w:b w:val="0"/>
          <w:bCs w:val="0"/>
          <w:sz w:val="24"/>
        </w:rPr>
        <w:t>Методика викладання розділу «Метагалактика». Антропний принцип.</w:t>
      </w:r>
    </w:p>
    <w:p w14:paraId="5F822A5F" w14:textId="77777777" w:rsidR="00004DCB" w:rsidRPr="00A2797B" w:rsidRDefault="00004DCB" w:rsidP="00004DCB">
      <w:pPr>
        <w:pStyle w:val="a8"/>
        <w:numPr>
          <w:ilvl w:val="0"/>
          <w:numId w:val="18"/>
        </w:numPr>
        <w:tabs>
          <w:tab w:val="left" w:pos="993"/>
        </w:tabs>
        <w:spacing w:line="240" w:lineRule="auto"/>
        <w:jc w:val="both"/>
        <w:rPr>
          <w:b w:val="0"/>
          <w:bCs w:val="0"/>
          <w:sz w:val="24"/>
        </w:rPr>
      </w:pPr>
      <w:r w:rsidRPr="00A2797B">
        <w:rPr>
          <w:b w:val="0"/>
          <w:bCs w:val="0"/>
          <w:sz w:val="24"/>
        </w:rPr>
        <w:t>Методика викладання розділу «Життя у Всесвіті».</w:t>
      </w:r>
    </w:p>
    <w:p w14:paraId="1FA05608" w14:textId="77777777" w:rsidR="00004DCB" w:rsidRPr="00A2797B" w:rsidRDefault="00004DCB" w:rsidP="00004DCB">
      <w:pPr>
        <w:pStyle w:val="a8"/>
        <w:tabs>
          <w:tab w:val="left" w:pos="851"/>
          <w:tab w:val="left" w:pos="993"/>
        </w:tabs>
        <w:spacing w:line="240" w:lineRule="auto"/>
        <w:ind w:firstLine="567"/>
        <w:jc w:val="left"/>
        <w:rPr>
          <w:sz w:val="24"/>
        </w:rPr>
      </w:pPr>
      <w:r w:rsidRPr="00A2797B">
        <w:rPr>
          <w:sz w:val="24"/>
        </w:rPr>
        <w:t>Модуль самостійної роботи</w:t>
      </w:r>
    </w:p>
    <w:p w14:paraId="65112A60" w14:textId="77777777" w:rsidR="00004DCB" w:rsidRPr="00A2797B" w:rsidRDefault="00004DCB" w:rsidP="00004DCB">
      <w:pPr>
        <w:pStyle w:val="a8"/>
        <w:numPr>
          <w:ilvl w:val="0"/>
          <w:numId w:val="19"/>
        </w:numPr>
        <w:tabs>
          <w:tab w:val="left" w:pos="993"/>
        </w:tabs>
        <w:spacing w:line="240" w:lineRule="auto"/>
        <w:jc w:val="both"/>
        <w:rPr>
          <w:b w:val="0"/>
          <w:bCs w:val="0"/>
          <w:sz w:val="24"/>
        </w:rPr>
      </w:pPr>
      <w:proofErr w:type="spellStart"/>
      <w:r w:rsidRPr="00A2797B">
        <w:rPr>
          <w:b w:val="0"/>
          <w:bCs w:val="0"/>
          <w:sz w:val="24"/>
        </w:rPr>
        <w:t>Розв</w:t>
      </w:r>
      <w:proofErr w:type="spellEnd"/>
      <w:r w:rsidRPr="00A2797B">
        <w:rPr>
          <w:b w:val="0"/>
          <w:bCs w:val="0"/>
          <w:sz w:val="24"/>
          <w:lang w:val="ru-RU"/>
        </w:rPr>
        <w:t>’</w:t>
      </w:r>
      <w:proofErr w:type="spellStart"/>
      <w:r w:rsidRPr="00A2797B">
        <w:rPr>
          <w:b w:val="0"/>
          <w:bCs w:val="0"/>
          <w:sz w:val="24"/>
        </w:rPr>
        <w:t>язування</w:t>
      </w:r>
      <w:proofErr w:type="spellEnd"/>
      <w:r w:rsidRPr="00A2797B">
        <w:rPr>
          <w:b w:val="0"/>
          <w:bCs w:val="0"/>
          <w:sz w:val="24"/>
        </w:rPr>
        <w:t xml:space="preserve"> задач і виконання лабораторних робіт під час вивчення астрономії. </w:t>
      </w:r>
    </w:p>
    <w:p w14:paraId="5E938AED" w14:textId="77777777" w:rsidR="00004DCB" w:rsidRPr="00A2797B" w:rsidRDefault="00004DCB" w:rsidP="00004DCB">
      <w:pPr>
        <w:numPr>
          <w:ilvl w:val="0"/>
          <w:numId w:val="19"/>
        </w:numPr>
        <w:tabs>
          <w:tab w:val="left" w:pos="993"/>
        </w:tabs>
        <w:spacing w:after="0" w:line="240" w:lineRule="auto"/>
        <w:jc w:val="both"/>
        <w:rPr>
          <w:rFonts w:ascii="Times New Roman" w:hAnsi="Times New Roman"/>
          <w:sz w:val="24"/>
          <w:szCs w:val="24"/>
        </w:rPr>
      </w:pPr>
      <w:proofErr w:type="spellStart"/>
      <w:r w:rsidRPr="00A2797B">
        <w:rPr>
          <w:rFonts w:ascii="Times New Roman" w:hAnsi="Times New Roman"/>
          <w:sz w:val="24"/>
          <w:szCs w:val="24"/>
        </w:rPr>
        <w:t>Сучасна</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класифікація</w:t>
      </w:r>
      <w:proofErr w:type="spellEnd"/>
      <w:r w:rsidRPr="00A2797B">
        <w:rPr>
          <w:rFonts w:ascii="Times New Roman" w:hAnsi="Times New Roman"/>
          <w:sz w:val="24"/>
          <w:szCs w:val="24"/>
        </w:rPr>
        <w:t xml:space="preserve"> галактик. </w:t>
      </w:r>
      <w:proofErr w:type="spellStart"/>
      <w:r w:rsidRPr="00A2797B">
        <w:rPr>
          <w:rFonts w:ascii="Times New Roman" w:hAnsi="Times New Roman"/>
          <w:sz w:val="24"/>
          <w:szCs w:val="24"/>
        </w:rPr>
        <w:t>Фізичні</w:t>
      </w:r>
      <w:proofErr w:type="spellEnd"/>
      <w:r w:rsidRPr="00A2797B">
        <w:rPr>
          <w:rFonts w:ascii="Times New Roman" w:hAnsi="Times New Roman"/>
          <w:sz w:val="24"/>
          <w:szCs w:val="24"/>
        </w:rPr>
        <w:t xml:space="preserve"> характеристики галактик.</w:t>
      </w:r>
    </w:p>
    <w:p w14:paraId="5D458F12" w14:textId="77777777" w:rsidR="00004DCB" w:rsidRPr="00A2797B" w:rsidRDefault="00004DCB" w:rsidP="00004DCB">
      <w:pPr>
        <w:numPr>
          <w:ilvl w:val="0"/>
          <w:numId w:val="19"/>
        </w:numPr>
        <w:tabs>
          <w:tab w:val="left" w:pos="993"/>
        </w:tabs>
        <w:spacing w:after="0" w:line="240" w:lineRule="auto"/>
        <w:jc w:val="both"/>
        <w:rPr>
          <w:rFonts w:ascii="Times New Roman" w:hAnsi="Times New Roman"/>
          <w:sz w:val="24"/>
          <w:szCs w:val="24"/>
        </w:rPr>
      </w:pPr>
      <w:r w:rsidRPr="00A2797B">
        <w:rPr>
          <w:rFonts w:ascii="Times New Roman" w:hAnsi="Times New Roman"/>
          <w:sz w:val="24"/>
          <w:szCs w:val="24"/>
        </w:rPr>
        <w:t xml:space="preserve">Будова </w:t>
      </w:r>
      <w:proofErr w:type="spellStart"/>
      <w:r w:rsidRPr="00A2797B">
        <w:rPr>
          <w:rFonts w:ascii="Times New Roman" w:hAnsi="Times New Roman"/>
          <w:sz w:val="24"/>
          <w:szCs w:val="24"/>
        </w:rPr>
        <w:t>Всесвіту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Спостережувані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основи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сучасної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космології</w:t>
      </w:r>
      <w:proofErr w:type="spellEnd"/>
      <w:r w:rsidRPr="00A2797B">
        <w:rPr>
          <w:rFonts w:ascii="Times New Roman" w:hAnsi="Times New Roman"/>
          <w:sz w:val="24"/>
          <w:szCs w:val="24"/>
        </w:rPr>
        <w:t>.</w:t>
      </w:r>
    </w:p>
    <w:p w14:paraId="508E91BC" w14:textId="77777777" w:rsidR="00004DCB" w:rsidRPr="00A2797B" w:rsidRDefault="00004DCB" w:rsidP="00004DCB">
      <w:pPr>
        <w:numPr>
          <w:ilvl w:val="0"/>
          <w:numId w:val="19"/>
        </w:numPr>
        <w:tabs>
          <w:tab w:val="left" w:pos="993"/>
        </w:tabs>
        <w:spacing w:after="0" w:line="240" w:lineRule="auto"/>
        <w:jc w:val="both"/>
        <w:rPr>
          <w:rFonts w:ascii="Times New Roman" w:hAnsi="Times New Roman"/>
          <w:sz w:val="24"/>
          <w:szCs w:val="24"/>
        </w:rPr>
      </w:pPr>
      <w:proofErr w:type="spellStart"/>
      <w:r w:rsidRPr="00A2797B">
        <w:rPr>
          <w:rFonts w:ascii="Times New Roman" w:hAnsi="Times New Roman"/>
          <w:sz w:val="24"/>
          <w:szCs w:val="24"/>
        </w:rPr>
        <w:t>Сучасні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космологічні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моделі</w:t>
      </w:r>
      <w:proofErr w:type="spellEnd"/>
      <w:r w:rsidRPr="00A2797B">
        <w:rPr>
          <w:rFonts w:ascii="Times New Roman" w:hAnsi="Times New Roman"/>
          <w:sz w:val="24"/>
          <w:szCs w:val="24"/>
        </w:rPr>
        <w:t>.</w:t>
      </w:r>
    </w:p>
    <w:p w14:paraId="0879BE3B" w14:textId="77777777" w:rsidR="00004DCB" w:rsidRPr="00A2797B" w:rsidRDefault="00004DCB" w:rsidP="00004DCB">
      <w:pPr>
        <w:numPr>
          <w:ilvl w:val="0"/>
          <w:numId w:val="19"/>
        </w:numPr>
        <w:tabs>
          <w:tab w:val="left" w:pos="993"/>
        </w:tabs>
        <w:spacing w:after="0" w:line="240" w:lineRule="auto"/>
        <w:jc w:val="both"/>
        <w:rPr>
          <w:rFonts w:ascii="Times New Roman" w:hAnsi="Times New Roman"/>
          <w:sz w:val="24"/>
          <w:szCs w:val="24"/>
        </w:rPr>
      </w:pPr>
      <w:proofErr w:type="spellStart"/>
      <w:r w:rsidRPr="00A2797B">
        <w:rPr>
          <w:rFonts w:ascii="Times New Roman" w:hAnsi="Times New Roman"/>
          <w:sz w:val="24"/>
          <w:szCs w:val="24"/>
        </w:rPr>
        <w:t>Актуальні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проблеми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космології</w:t>
      </w:r>
      <w:proofErr w:type="spellEnd"/>
      <w:r w:rsidRPr="00A2797B">
        <w:rPr>
          <w:rFonts w:ascii="Times New Roman" w:hAnsi="Times New Roman"/>
          <w:sz w:val="24"/>
          <w:szCs w:val="24"/>
        </w:rPr>
        <w:t xml:space="preserve">. «Темна </w:t>
      </w:r>
      <w:proofErr w:type="spellStart"/>
      <w:r w:rsidRPr="00A2797B">
        <w:rPr>
          <w:rFonts w:ascii="Times New Roman" w:hAnsi="Times New Roman"/>
          <w:sz w:val="24"/>
          <w:szCs w:val="24"/>
        </w:rPr>
        <w:t>матерія</w:t>
      </w:r>
      <w:proofErr w:type="spellEnd"/>
      <w:r w:rsidRPr="00A2797B">
        <w:rPr>
          <w:rFonts w:ascii="Times New Roman" w:hAnsi="Times New Roman"/>
          <w:sz w:val="24"/>
          <w:szCs w:val="24"/>
        </w:rPr>
        <w:t xml:space="preserve">», «темна </w:t>
      </w:r>
      <w:proofErr w:type="spellStart"/>
      <w:r w:rsidRPr="00A2797B">
        <w:rPr>
          <w:rFonts w:ascii="Times New Roman" w:hAnsi="Times New Roman"/>
          <w:sz w:val="24"/>
          <w:szCs w:val="24"/>
        </w:rPr>
        <w:t>енергія</w:t>
      </w:r>
      <w:proofErr w:type="spellEnd"/>
      <w:r w:rsidRPr="00A2797B">
        <w:rPr>
          <w:rFonts w:ascii="Times New Roman" w:hAnsi="Times New Roman"/>
          <w:sz w:val="24"/>
          <w:szCs w:val="24"/>
        </w:rPr>
        <w:t>».</w:t>
      </w:r>
    </w:p>
    <w:p w14:paraId="4183843F" w14:textId="77777777" w:rsidR="00004DCB" w:rsidRPr="00A2797B" w:rsidRDefault="00004DCB" w:rsidP="00004DCB">
      <w:pPr>
        <w:numPr>
          <w:ilvl w:val="0"/>
          <w:numId w:val="19"/>
        </w:numPr>
        <w:tabs>
          <w:tab w:val="left" w:pos="993"/>
        </w:tabs>
        <w:spacing w:after="0" w:line="240" w:lineRule="auto"/>
        <w:jc w:val="both"/>
        <w:rPr>
          <w:rFonts w:ascii="Times New Roman" w:hAnsi="Times New Roman"/>
          <w:sz w:val="24"/>
          <w:szCs w:val="24"/>
        </w:rPr>
      </w:pPr>
      <w:proofErr w:type="spellStart"/>
      <w:r w:rsidRPr="00A2797B">
        <w:rPr>
          <w:rFonts w:ascii="Times New Roman" w:hAnsi="Times New Roman"/>
          <w:sz w:val="24"/>
          <w:szCs w:val="24"/>
        </w:rPr>
        <w:t>Життя</w:t>
      </w:r>
      <w:proofErr w:type="spellEnd"/>
      <w:r w:rsidRPr="00A2797B">
        <w:rPr>
          <w:rFonts w:ascii="Times New Roman" w:hAnsi="Times New Roman"/>
          <w:sz w:val="24"/>
          <w:szCs w:val="24"/>
        </w:rPr>
        <w:t xml:space="preserve"> у </w:t>
      </w:r>
      <w:proofErr w:type="spellStart"/>
      <w:r w:rsidRPr="00A2797B">
        <w:rPr>
          <w:rFonts w:ascii="Times New Roman" w:hAnsi="Times New Roman"/>
          <w:sz w:val="24"/>
          <w:szCs w:val="24"/>
        </w:rPr>
        <w:t>Всесвіті</w:t>
      </w:r>
      <w:proofErr w:type="spellEnd"/>
      <w:r w:rsidRPr="00A2797B">
        <w:rPr>
          <w:rFonts w:ascii="Times New Roman" w:hAnsi="Times New Roman"/>
          <w:sz w:val="24"/>
          <w:szCs w:val="24"/>
        </w:rPr>
        <w:t xml:space="preserve">. Проблема SETI. Велике </w:t>
      </w:r>
      <w:proofErr w:type="spellStart"/>
      <w:r w:rsidRPr="00A2797B">
        <w:rPr>
          <w:rFonts w:ascii="Times New Roman" w:hAnsi="Times New Roman"/>
          <w:sz w:val="24"/>
          <w:szCs w:val="24"/>
        </w:rPr>
        <w:t>мовчання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Всесвіту</w:t>
      </w:r>
      <w:proofErr w:type="spellEnd"/>
      <w:r w:rsidRPr="00A2797B">
        <w:rPr>
          <w:rFonts w:ascii="Times New Roman" w:hAnsi="Times New Roman"/>
          <w:sz w:val="24"/>
          <w:szCs w:val="24"/>
        </w:rPr>
        <w:t>.</w:t>
      </w:r>
    </w:p>
    <w:p w14:paraId="0FEEEA88" w14:textId="77777777" w:rsidR="007B7CC7" w:rsidRPr="0003527F" w:rsidRDefault="007B7CC7" w:rsidP="007B7CC7">
      <w:pPr>
        <w:spacing w:after="0" w:line="240" w:lineRule="auto"/>
        <w:ind w:firstLine="567"/>
        <w:jc w:val="both"/>
        <w:rPr>
          <w:rFonts w:ascii="Times New Roman" w:eastAsia="Times New Roman" w:hAnsi="Times New Roman"/>
          <w:b/>
          <w:sz w:val="24"/>
          <w:szCs w:val="24"/>
          <w:lang w:val="uk-UA" w:eastAsia="ru-RU"/>
        </w:rPr>
      </w:pPr>
    </w:p>
    <w:p w14:paraId="1A64EEE6" w14:textId="10D0E7B9" w:rsidR="00477A3E" w:rsidRPr="0003527F" w:rsidRDefault="002A09E1" w:rsidP="0003527F">
      <w:pPr>
        <w:spacing w:after="0" w:line="240" w:lineRule="auto"/>
        <w:ind w:firstLine="567"/>
        <w:jc w:val="both"/>
        <w:rPr>
          <w:rFonts w:ascii="Times New Roman" w:hAnsi="Times New Roman"/>
          <w:b/>
          <w:sz w:val="24"/>
          <w:szCs w:val="24"/>
          <w:lang w:val="uk-UA"/>
        </w:rPr>
      </w:pPr>
      <w:r w:rsidRPr="0003527F">
        <w:rPr>
          <w:rFonts w:ascii="Times New Roman" w:hAnsi="Times New Roman"/>
          <w:b/>
          <w:sz w:val="24"/>
          <w:szCs w:val="24"/>
          <w:lang w:val="uk-UA"/>
        </w:rPr>
        <w:t xml:space="preserve">9. </w:t>
      </w:r>
      <w:r w:rsidR="00477A3E" w:rsidRPr="0003527F">
        <w:rPr>
          <w:rFonts w:ascii="Times New Roman" w:hAnsi="Times New Roman"/>
          <w:b/>
          <w:sz w:val="24"/>
          <w:szCs w:val="24"/>
          <w:lang w:val="uk-UA"/>
        </w:rPr>
        <w:t>Система оцінювання та вимоги: форма (метод) контрольного заходу та вимоги до оцінювання програмних результатів навчання</w:t>
      </w:r>
    </w:p>
    <w:p w14:paraId="2D2DAD52" w14:textId="440C9C96" w:rsidR="00AB7153" w:rsidRPr="00A2797B" w:rsidRDefault="00AB7153" w:rsidP="00775106">
      <w:pPr>
        <w:spacing w:after="0" w:line="240" w:lineRule="auto"/>
        <w:ind w:firstLine="567"/>
        <w:jc w:val="both"/>
        <w:rPr>
          <w:rFonts w:ascii="Times New Roman" w:hAnsi="Times New Roman"/>
          <w:b/>
          <w:bCs/>
          <w:sz w:val="24"/>
          <w:szCs w:val="24"/>
          <w:lang w:val="uk-UA"/>
        </w:rPr>
      </w:pPr>
      <w:r w:rsidRPr="00A2797B">
        <w:rPr>
          <w:rFonts w:ascii="Times New Roman" w:hAnsi="Times New Roman"/>
          <w:b/>
          <w:bCs/>
          <w:sz w:val="24"/>
          <w:szCs w:val="24"/>
          <w:lang w:val="uk-UA"/>
        </w:rPr>
        <w:t>Критерії оцінювання за підсумковою формою контролю</w:t>
      </w:r>
    </w:p>
    <w:p w14:paraId="678FC7CF" w14:textId="77777777" w:rsidR="00A2797B" w:rsidRPr="00A2797B" w:rsidRDefault="00DB63FB" w:rsidP="00775106">
      <w:pPr>
        <w:spacing w:after="0" w:line="240" w:lineRule="auto"/>
        <w:ind w:firstLine="567"/>
        <w:jc w:val="both"/>
        <w:rPr>
          <w:rFonts w:ascii="Times New Roman" w:hAnsi="Times New Roman"/>
          <w:sz w:val="24"/>
          <w:szCs w:val="24"/>
        </w:rPr>
      </w:pPr>
      <w:r w:rsidRPr="00A2797B">
        <w:rPr>
          <w:rFonts w:ascii="Times New Roman" w:hAnsi="Times New Roman"/>
          <w:sz w:val="24"/>
          <w:szCs w:val="24"/>
        </w:rPr>
        <w:t xml:space="preserve">На </w:t>
      </w:r>
      <w:r w:rsidR="00775106" w:rsidRPr="00A2797B">
        <w:rPr>
          <w:rFonts w:ascii="Times New Roman" w:hAnsi="Times New Roman"/>
          <w:sz w:val="24"/>
          <w:szCs w:val="24"/>
          <w:lang w:val="uk-UA"/>
        </w:rPr>
        <w:t>залік</w:t>
      </w:r>
      <w:r w:rsidRPr="00A2797B">
        <w:rPr>
          <w:rFonts w:ascii="Times New Roman" w:hAnsi="Times New Roman"/>
          <w:sz w:val="24"/>
          <w:szCs w:val="24"/>
        </w:rPr>
        <w:t xml:space="preserve"> </w:t>
      </w:r>
      <w:proofErr w:type="spellStart"/>
      <w:r w:rsidRPr="00A2797B">
        <w:rPr>
          <w:rFonts w:ascii="Times New Roman" w:hAnsi="Times New Roman"/>
          <w:sz w:val="24"/>
          <w:szCs w:val="24"/>
        </w:rPr>
        <w:t>зі</w:t>
      </w:r>
      <w:proofErr w:type="spellEnd"/>
      <w:r w:rsidRPr="00A2797B">
        <w:rPr>
          <w:rFonts w:ascii="Times New Roman" w:hAnsi="Times New Roman"/>
          <w:sz w:val="24"/>
          <w:szCs w:val="24"/>
        </w:rPr>
        <w:t xml:space="preserve"> 100 </w:t>
      </w:r>
      <w:proofErr w:type="spellStart"/>
      <w:r w:rsidRPr="00A2797B">
        <w:rPr>
          <w:rFonts w:ascii="Times New Roman" w:hAnsi="Times New Roman"/>
          <w:sz w:val="24"/>
          <w:szCs w:val="24"/>
        </w:rPr>
        <w:t>балів</w:t>
      </w:r>
      <w:proofErr w:type="spellEnd"/>
      <w:r w:rsidRPr="00A2797B">
        <w:rPr>
          <w:rFonts w:ascii="Times New Roman" w:hAnsi="Times New Roman"/>
          <w:sz w:val="24"/>
          <w:szCs w:val="24"/>
        </w:rPr>
        <w:t xml:space="preserve"> за весь курс </w:t>
      </w:r>
      <w:proofErr w:type="spellStart"/>
      <w:r w:rsidRPr="00A2797B">
        <w:rPr>
          <w:rFonts w:ascii="Times New Roman" w:hAnsi="Times New Roman"/>
          <w:sz w:val="24"/>
          <w:szCs w:val="24"/>
        </w:rPr>
        <w:t>виділяється</w:t>
      </w:r>
      <w:proofErr w:type="spellEnd"/>
      <w:r w:rsidRPr="00A2797B">
        <w:rPr>
          <w:rFonts w:ascii="Times New Roman" w:hAnsi="Times New Roman"/>
          <w:sz w:val="24"/>
          <w:szCs w:val="24"/>
        </w:rPr>
        <w:t xml:space="preserve"> 40 </w:t>
      </w:r>
      <w:proofErr w:type="spellStart"/>
      <w:r w:rsidRPr="00A2797B">
        <w:rPr>
          <w:rFonts w:ascii="Times New Roman" w:hAnsi="Times New Roman"/>
          <w:sz w:val="24"/>
          <w:szCs w:val="24"/>
        </w:rPr>
        <w:t>балів</w:t>
      </w:r>
      <w:proofErr w:type="spellEnd"/>
      <w:r w:rsidRPr="00A2797B">
        <w:rPr>
          <w:rFonts w:ascii="Times New Roman" w:hAnsi="Times New Roman"/>
          <w:sz w:val="24"/>
          <w:szCs w:val="24"/>
        </w:rPr>
        <w:t xml:space="preserve">. В </w:t>
      </w:r>
      <w:proofErr w:type="spellStart"/>
      <w:r w:rsidRPr="00A2797B">
        <w:rPr>
          <w:rFonts w:ascii="Times New Roman" w:hAnsi="Times New Roman"/>
          <w:sz w:val="24"/>
          <w:szCs w:val="24"/>
        </w:rPr>
        <w:t>екзаменаційному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білеті</w:t>
      </w:r>
      <w:proofErr w:type="spellEnd"/>
      <w:r w:rsidRPr="00A2797B">
        <w:rPr>
          <w:rFonts w:ascii="Times New Roman" w:hAnsi="Times New Roman"/>
          <w:sz w:val="24"/>
          <w:szCs w:val="24"/>
        </w:rPr>
        <w:t xml:space="preserve"> є три </w:t>
      </w:r>
      <w:proofErr w:type="spellStart"/>
      <w:r w:rsidRPr="00A2797B">
        <w:rPr>
          <w:rFonts w:ascii="Times New Roman" w:hAnsi="Times New Roman"/>
          <w:sz w:val="24"/>
          <w:szCs w:val="24"/>
        </w:rPr>
        <w:t>теоретичні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питання</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одне</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практичне</w:t>
      </w:r>
      <w:proofErr w:type="spellEnd"/>
      <w:r w:rsidRPr="00A2797B">
        <w:rPr>
          <w:rFonts w:ascii="Times New Roman" w:hAnsi="Times New Roman"/>
          <w:sz w:val="24"/>
          <w:szCs w:val="24"/>
        </w:rPr>
        <w:t xml:space="preserve"> – задача. Максимальна </w:t>
      </w:r>
      <w:proofErr w:type="spellStart"/>
      <w:r w:rsidRPr="00A2797B">
        <w:rPr>
          <w:rFonts w:ascii="Times New Roman" w:hAnsi="Times New Roman"/>
          <w:sz w:val="24"/>
          <w:szCs w:val="24"/>
        </w:rPr>
        <w:t>оцінка</w:t>
      </w:r>
      <w:proofErr w:type="spellEnd"/>
      <w:r w:rsidRPr="00A2797B">
        <w:rPr>
          <w:rFonts w:ascii="Times New Roman" w:hAnsi="Times New Roman"/>
          <w:sz w:val="24"/>
          <w:szCs w:val="24"/>
        </w:rPr>
        <w:t xml:space="preserve"> за </w:t>
      </w:r>
      <w:proofErr w:type="spellStart"/>
      <w:r w:rsidRPr="00A2797B">
        <w:rPr>
          <w:rFonts w:ascii="Times New Roman" w:hAnsi="Times New Roman"/>
          <w:sz w:val="24"/>
          <w:szCs w:val="24"/>
        </w:rPr>
        <w:t>теоретичні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питання</w:t>
      </w:r>
      <w:proofErr w:type="spellEnd"/>
      <w:r w:rsidRPr="00A2797B">
        <w:rPr>
          <w:rFonts w:ascii="Times New Roman" w:hAnsi="Times New Roman"/>
          <w:sz w:val="24"/>
          <w:szCs w:val="24"/>
        </w:rPr>
        <w:t xml:space="preserve"> і задачу – 10 </w:t>
      </w:r>
      <w:proofErr w:type="spellStart"/>
      <w:r w:rsidRPr="00A2797B">
        <w:rPr>
          <w:rFonts w:ascii="Times New Roman" w:hAnsi="Times New Roman"/>
          <w:sz w:val="24"/>
          <w:szCs w:val="24"/>
        </w:rPr>
        <w:t>балів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Повна</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відповідь</w:t>
      </w:r>
      <w:proofErr w:type="spellEnd"/>
      <w:r w:rsidRPr="00A2797B">
        <w:rPr>
          <w:rFonts w:ascii="Times New Roman" w:hAnsi="Times New Roman"/>
          <w:sz w:val="24"/>
          <w:szCs w:val="24"/>
        </w:rPr>
        <w:t xml:space="preserve"> на </w:t>
      </w:r>
      <w:proofErr w:type="spellStart"/>
      <w:r w:rsidRPr="00A2797B">
        <w:rPr>
          <w:rFonts w:ascii="Times New Roman" w:hAnsi="Times New Roman"/>
          <w:sz w:val="24"/>
          <w:szCs w:val="24"/>
        </w:rPr>
        <w:t>теоретичні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питання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що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включає</w:t>
      </w:r>
      <w:proofErr w:type="spellEnd"/>
      <w:r w:rsidRPr="00A2797B">
        <w:rPr>
          <w:rFonts w:ascii="Times New Roman" w:hAnsi="Times New Roman"/>
          <w:sz w:val="24"/>
          <w:szCs w:val="24"/>
        </w:rPr>
        <w:t xml:space="preserve"> в себе </w:t>
      </w:r>
      <w:proofErr w:type="spellStart"/>
      <w:r w:rsidRPr="00A2797B">
        <w:rPr>
          <w:rFonts w:ascii="Times New Roman" w:hAnsi="Times New Roman"/>
          <w:sz w:val="24"/>
          <w:szCs w:val="24"/>
        </w:rPr>
        <w:t>належне</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розуміння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фізичних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процесів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що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відбуваються</w:t>
      </w:r>
      <w:proofErr w:type="spellEnd"/>
      <w:r w:rsidRPr="00A2797B">
        <w:rPr>
          <w:rFonts w:ascii="Times New Roman" w:hAnsi="Times New Roman"/>
          <w:sz w:val="24"/>
          <w:szCs w:val="24"/>
        </w:rPr>
        <w:t xml:space="preserve"> в </w:t>
      </w:r>
      <w:proofErr w:type="spellStart"/>
      <w:r w:rsidRPr="00A2797B">
        <w:rPr>
          <w:rFonts w:ascii="Times New Roman" w:hAnsi="Times New Roman"/>
          <w:sz w:val="24"/>
          <w:szCs w:val="24"/>
        </w:rPr>
        <w:t>атомних</w:t>
      </w:r>
      <w:proofErr w:type="spellEnd"/>
      <w:r w:rsidRPr="00A2797B">
        <w:rPr>
          <w:rFonts w:ascii="Times New Roman" w:hAnsi="Times New Roman"/>
          <w:sz w:val="24"/>
          <w:szCs w:val="24"/>
        </w:rPr>
        <w:t xml:space="preserve"> ядрах, </w:t>
      </w:r>
      <w:proofErr w:type="spellStart"/>
      <w:r w:rsidRPr="00A2797B">
        <w:rPr>
          <w:rFonts w:ascii="Times New Roman" w:hAnsi="Times New Roman"/>
          <w:sz w:val="24"/>
          <w:szCs w:val="24"/>
        </w:rPr>
        <w:t>здійснення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всіх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математичних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викладок</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необхідних</w:t>
      </w:r>
      <w:proofErr w:type="spellEnd"/>
      <w:r w:rsidRPr="00A2797B">
        <w:rPr>
          <w:rFonts w:ascii="Times New Roman" w:hAnsi="Times New Roman"/>
          <w:sz w:val="24"/>
          <w:szCs w:val="24"/>
        </w:rPr>
        <w:t xml:space="preserve"> для </w:t>
      </w:r>
      <w:proofErr w:type="spellStart"/>
      <w:r w:rsidRPr="00A2797B">
        <w:rPr>
          <w:rFonts w:ascii="Times New Roman" w:hAnsi="Times New Roman"/>
          <w:sz w:val="24"/>
          <w:szCs w:val="24"/>
        </w:rPr>
        <w:t>отримання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кінцевого</w:t>
      </w:r>
      <w:proofErr w:type="spellEnd"/>
      <w:r w:rsidRPr="00A2797B">
        <w:rPr>
          <w:rFonts w:ascii="Times New Roman" w:hAnsi="Times New Roman"/>
          <w:sz w:val="24"/>
          <w:szCs w:val="24"/>
        </w:rPr>
        <w:t xml:space="preserve"> результату, </w:t>
      </w:r>
      <w:proofErr w:type="spellStart"/>
      <w:r w:rsidRPr="00A2797B">
        <w:rPr>
          <w:rFonts w:ascii="Times New Roman" w:hAnsi="Times New Roman"/>
          <w:sz w:val="24"/>
          <w:szCs w:val="24"/>
        </w:rPr>
        <w:t>наведення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прикладів</w:t>
      </w:r>
      <w:proofErr w:type="spellEnd"/>
      <w:r w:rsidRPr="00A2797B">
        <w:rPr>
          <w:rFonts w:ascii="Times New Roman" w:hAnsi="Times New Roman"/>
          <w:sz w:val="24"/>
          <w:szCs w:val="24"/>
        </w:rPr>
        <w:t xml:space="preserve"> практичного </w:t>
      </w:r>
      <w:proofErr w:type="spellStart"/>
      <w:r w:rsidRPr="00A2797B">
        <w:rPr>
          <w:rFonts w:ascii="Times New Roman" w:hAnsi="Times New Roman"/>
          <w:sz w:val="24"/>
          <w:szCs w:val="24"/>
        </w:rPr>
        <w:t>застосування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фізичних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явищ</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оцінюється</w:t>
      </w:r>
      <w:proofErr w:type="spellEnd"/>
      <w:r w:rsidRPr="00A2797B">
        <w:rPr>
          <w:rFonts w:ascii="Times New Roman" w:hAnsi="Times New Roman"/>
          <w:sz w:val="24"/>
          <w:szCs w:val="24"/>
        </w:rPr>
        <w:t xml:space="preserve"> в 8-10 </w:t>
      </w:r>
      <w:proofErr w:type="spellStart"/>
      <w:r w:rsidRPr="00A2797B">
        <w:rPr>
          <w:rFonts w:ascii="Times New Roman" w:hAnsi="Times New Roman"/>
          <w:sz w:val="24"/>
          <w:szCs w:val="24"/>
        </w:rPr>
        <w:t>балів</w:t>
      </w:r>
      <w:proofErr w:type="spellEnd"/>
      <w:r w:rsidRPr="00A2797B">
        <w:rPr>
          <w:rFonts w:ascii="Times New Roman" w:hAnsi="Times New Roman"/>
          <w:sz w:val="24"/>
          <w:szCs w:val="24"/>
        </w:rPr>
        <w:t xml:space="preserve">. За в </w:t>
      </w:r>
      <w:proofErr w:type="spellStart"/>
      <w:r w:rsidRPr="00A2797B">
        <w:rPr>
          <w:rFonts w:ascii="Times New Roman" w:hAnsi="Times New Roman"/>
          <w:sz w:val="24"/>
          <w:szCs w:val="24"/>
        </w:rPr>
        <w:t>цілому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правильне</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висвітлення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питання</w:t>
      </w:r>
      <w:proofErr w:type="spellEnd"/>
      <w:r w:rsidRPr="00A2797B">
        <w:rPr>
          <w:rFonts w:ascii="Times New Roman" w:hAnsi="Times New Roman"/>
          <w:sz w:val="24"/>
          <w:szCs w:val="24"/>
        </w:rPr>
        <w:t xml:space="preserve"> з </w:t>
      </w:r>
      <w:proofErr w:type="spellStart"/>
      <w:r w:rsidRPr="00A2797B">
        <w:rPr>
          <w:rFonts w:ascii="Times New Roman" w:hAnsi="Times New Roman"/>
          <w:sz w:val="24"/>
          <w:szCs w:val="24"/>
        </w:rPr>
        <w:t>правильними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результуючими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виразами</w:t>
      </w:r>
      <w:proofErr w:type="spellEnd"/>
      <w:r w:rsidRPr="00A2797B">
        <w:rPr>
          <w:rFonts w:ascii="Times New Roman" w:hAnsi="Times New Roman"/>
          <w:sz w:val="24"/>
          <w:szCs w:val="24"/>
        </w:rPr>
        <w:t xml:space="preserve"> і формулами, але без </w:t>
      </w:r>
      <w:proofErr w:type="spellStart"/>
      <w:r w:rsidRPr="00A2797B">
        <w:rPr>
          <w:rFonts w:ascii="Times New Roman" w:hAnsi="Times New Roman"/>
          <w:sz w:val="24"/>
          <w:szCs w:val="24"/>
        </w:rPr>
        <w:t>математичних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викладок</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чи</w:t>
      </w:r>
      <w:proofErr w:type="spellEnd"/>
      <w:r w:rsidRPr="00A2797B">
        <w:rPr>
          <w:rFonts w:ascii="Times New Roman" w:hAnsi="Times New Roman"/>
          <w:sz w:val="24"/>
          <w:szCs w:val="24"/>
        </w:rPr>
        <w:t xml:space="preserve"> без </w:t>
      </w:r>
      <w:proofErr w:type="spellStart"/>
      <w:r w:rsidRPr="00A2797B">
        <w:rPr>
          <w:rFonts w:ascii="Times New Roman" w:hAnsi="Times New Roman"/>
          <w:sz w:val="24"/>
          <w:szCs w:val="24"/>
        </w:rPr>
        <w:t>належного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розуміння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фізики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процесів</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явищ</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виставляється</w:t>
      </w:r>
      <w:proofErr w:type="spellEnd"/>
      <w:r w:rsidRPr="00A2797B">
        <w:rPr>
          <w:rFonts w:ascii="Times New Roman" w:hAnsi="Times New Roman"/>
          <w:sz w:val="24"/>
          <w:szCs w:val="24"/>
        </w:rPr>
        <w:t xml:space="preserve"> 5-7 </w:t>
      </w:r>
      <w:proofErr w:type="spellStart"/>
      <w:r w:rsidRPr="00A2797B">
        <w:rPr>
          <w:rFonts w:ascii="Times New Roman" w:hAnsi="Times New Roman"/>
          <w:sz w:val="24"/>
          <w:szCs w:val="24"/>
        </w:rPr>
        <w:t>балів</w:t>
      </w:r>
      <w:proofErr w:type="spellEnd"/>
      <w:r w:rsidRPr="00A2797B">
        <w:rPr>
          <w:rFonts w:ascii="Times New Roman" w:hAnsi="Times New Roman"/>
          <w:sz w:val="24"/>
          <w:szCs w:val="24"/>
        </w:rPr>
        <w:t xml:space="preserve"> (перше </w:t>
      </w:r>
      <w:proofErr w:type="spellStart"/>
      <w:r w:rsidRPr="00A2797B">
        <w:rPr>
          <w:rFonts w:ascii="Times New Roman" w:hAnsi="Times New Roman"/>
          <w:sz w:val="24"/>
          <w:szCs w:val="24"/>
        </w:rPr>
        <w:t>питання</w:t>
      </w:r>
      <w:proofErr w:type="spellEnd"/>
      <w:r w:rsidRPr="00A2797B">
        <w:rPr>
          <w:rFonts w:ascii="Times New Roman" w:hAnsi="Times New Roman"/>
          <w:sz w:val="24"/>
          <w:szCs w:val="24"/>
        </w:rPr>
        <w:t xml:space="preserve"> та друге </w:t>
      </w:r>
      <w:proofErr w:type="spellStart"/>
      <w:r w:rsidRPr="00A2797B">
        <w:rPr>
          <w:rFonts w:ascii="Times New Roman" w:hAnsi="Times New Roman"/>
          <w:sz w:val="24"/>
          <w:szCs w:val="24"/>
        </w:rPr>
        <w:t>питання</w:t>
      </w:r>
      <w:proofErr w:type="spellEnd"/>
      <w:r w:rsidRPr="00A2797B">
        <w:rPr>
          <w:rFonts w:ascii="Times New Roman" w:hAnsi="Times New Roman"/>
          <w:sz w:val="24"/>
          <w:szCs w:val="24"/>
        </w:rPr>
        <w:t xml:space="preserve">). За </w:t>
      </w:r>
      <w:proofErr w:type="spellStart"/>
      <w:r w:rsidRPr="00A2797B">
        <w:rPr>
          <w:rFonts w:ascii="Times New Roman" w:hAnsi="Times New Roman"/>
          <w:sz w:val="24"/>
          <w:szCs w:val="24"/>
        </w:rPr>
        <w:t>неповну</w:t>
      </w:r>
      <w:proofErr w:type="spellEnd"/>
      <w:r w:rsidRPr="00A2797B">
        <w:rPr>
          <w:rFonts w:ascii="Times New Roman" w:hAnsi="Times New Roman"/>
          <w:sz w:val="24"/>
          <w:szCs w:val="24"/>
        </w:rPr>
        <w:t xml:space="preserve">, без </w:t>
      </w:r>
      <w:proofErr w:type="spellStart"/>
      <w:r w:rsidRPr="00A2797B">
        <w:rPr>
          <w:rFonts w:ascii="Times New Roman" w:hAnsi="Times New Roman"/>
          <w:sz w:val="24"/>
          <w:szCs w:val="24"/>
        </w:rPr>
        <w:t>достатньої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аргументації</w:t>
      </w:r>
      <w:proofErr w:type="spellEnd"/>
      <w:r w:rsidRPr="00A2797B">
        <w:rPr>
          <w:rFonts w:ascii="Times New Roman" w:hAnsi="Times New Roman"/>
          <w:sz w:val="24"/>
          <w:szCs w:val="24"/>
        </w:rPr>
        <w:t xml:space="preserve"> та </w:t>
      </w:r>
      <w:proofErr w:type="spellStart"/>
      <w:r w:rsidRPr="00A2797B">
        <w:rPr>
          <w:rFonts w:ascii="Times New Roman" w:hAnsi="Times New Roman"/>
          <w:sz w:val="24"/>
          <w:szCs w:val="24"/>
        </w:rPr>
        <w:t>належної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логіки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викладу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відповідь</w:t>
      </w:r>
      <w:proofErr w:type="spellEnd"/>
      <w:r w:rsidRPr="00A2797B">
        <w:rPr>
          <w:rFonts w:ascii="Times New Roman" w:hAnsi="Times New Roman"/>
          <w:sz w:val="24"/>
          <w:szCs w:val="24"/>
        </w:rPr>
        <w:t xml:space="preserve"> на </w:t>
      </w:r>
      <w:proofErr w:type="spellStart"/>
      <w:r w:rsidRPr="00A2797B">
        <w:rPr>
          <w:rFonts w:ascii="Times New Roman" w:hAnsi="Times New Roman"/>
          <w:sz w:val="24"/>
          <w:szCs w:val="24"/>
        </w:rPr>
        <w:t>питання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виставляється</w:t>
      </w:r>
      <w:proofErr w:type="spellEnd"/>
      <w:r w:rsidRPr="00A2797B">
        <w:rPr>
          <w:rFonts w:ascii="Times New Roman" w:hAnsi="Times New Roman"/>
          <w:sz w:val="24"/>
          <w:szCs w:val="24"/>
        </w:rPr>
        <w:t xml:space="preserve"> 2-4 </w:t>
      </w:r>
      <w:proofErr w:type="spellStart"/>
      <w:r w:rsidRPr="00A2797B">
        <w:rPr>
          <w:rFonts w:ascii="Times New Roman" w:hAnsi="Times New Roman"/>
          <w:sz w:val="24"/>
          <w:szCs w:val="24"/>
        </w:rPr>
        <w:t>бали</w:t>
      </w:r>
      <w:proofErr w:type="spellEnd"/>
      <w:r w:rsidRPr="00A2797B">
        <w:rPr>
          <w:rFonts w:ascii="Times New Roman" w:hAnsi="Times New Roman"/>
          <w:sz w:val="24"/>
          <w:szCs w:val="24"/>
        </w:rPr>
        <w:t xml:space="preserve"> (перше та друге </w:t>
      </w:r>
      <w:proofErr w:type="spellStart"/>
      <w:r w:rsidRPr="00A2797B">
        <w:rPr>
          <w:rFonts w:ascii="Times New Roman" w:hAnsi="Times New Roman"/>
          <w:sz w:val="24"/>
          <w:szCs w:val="24"/>
        </w:rPr>
        <w:t>питання</w:t>
      </w:r>
      <w:proofErr w:type="spellEnd"/>
      <w:r w:rsidRPr="00A2797B">
        <w:rPr>
          <w:rFonts w:ascii="Times New Roman" w:hAnsi="Times New Roman"/>
          <w:sz w:val="24"/>
          <w:szCs w:val="24"/>
        </w:rPr>
        <w:t xml:space="preserve">). За </w:t>
      </w:r>
      <w:proofErr w:type="spellStart"/>
      <w:r w:rsidRPr="00A2797B">
        <w:rPr>
          <w:rFonts w:ascii="Times New Roman" w:hAnsi="Times New Roman"/>
          <w:sz w:val="24"/>
          <w:szCs w:val="24"/>
        </w:rPr>
        <w:t>третє</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питання</w:t>
      </w:r>
      <w:proofErr w:type="spellEnd"/>
      <w:r w:rsidRPr="00A2797B">
        <w:rPr>
          <w:rFonts w:ascii="Times New Roman" w:hAnsi="Times New Roman"/>
          <w:sz w:val="24"/>
          <w:szCs w:val="24"/>
        </w:rPr>
        <w:t xml:space="preserve"> максимальна </w:t>
      </w:r>
      <w:proofErr w:type="spellStart"/>
      <w:r w:rsidRPr="00A2797B">
        <w:rPr>
          <w:rFonts w:ascii="Times New Roman" w:hAnsi="Times New Roman"/>
          <w:sz w:val="24"/>
          <w:szCs w:val="24"/>
        </w:rPr>
        <w:t>кількість</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балів</w:t>
      </w:r>
      <w:proofErr w:type="spellEnd"/>
      <w:r w:rsidRPr="00A2797B">
        <w:rPr>
          <w:rFonts w:ascii="Times New Roman" w:hAnsi="Times New Roman"/>
          <w:sz w:val="24"/>
          <w:szCs w:val="24"/>
        </w:rPr>
        <w:t xml:space="preserve"> (9-10 </w:t>
      </w:r>
      <w:proofErr w:type="spellStart"/>
      <w:r w:rsidRPr="00A2797B">
        <w:rPr>
          <w:rFonts w:ascii="Times New Roman" w:hAnsi="Times New Roman"/>
          <w:sz w:val="24"/>
          <w:szCs w:val="24"/>
        </w:rPr>
        <w:t>балів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виставляється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якщо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хід</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розв’язування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задачі</w:t>
      </w:r>
      <w:proofErr w:type="spellEnd"/>
      <w:r w:rsidRPr="00A2797B">
        <w:rPr>
          <w:rFonts w:ascii="Times New Roman" w:hAnsi="Times New Roman"/>
          <w:sz w:val="24"/>
          <w:szCs w:val="24"/>
        </w:rPr>
        <w:t xml:space="preserve"> та число, </w:t>
      </w:r>
      <w:proofErr w:type="spellStart"/>
      <w:r w:rsidRPr="00A2797B">
        <w:rPr>
          <w:rFonts w:ascii="Times New Roman" w:hAnsi="Times New Roman"/>
          <w:sz w:val="24"/>
          <w:szCs w:val="24"/>
        </w:rPr>
        <w:t>що</w:t>
      </w:r>
      <w:proofErr w:type="spellEnd"/>
      <w:r w:rsidRPr="00A2797B">
        <w:rPr>
          <w:rFonts w:ascii="Times New Roman" w:hAnsi="Times New Roman"/>
          <w:sz w:val="24"/>
          <w:szCs w:val="24"/>
        </w:rPr>
        <w:t xml:space="preserve"> є </w:t>
      </w:r>
      <w:proofErr w:type="spellStart"/>
      <w:r w:rsidRPr="00A2797B">
        <w:rPr>
          <w:rFonts w:ascii="Times New Roman" w:hAnsi="Times New Roman"/>
          <w:sz w:val="24"/>
          <w:szCs w:val="24"/>
        </w:rPr>
        <w:t>відповіддю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задачі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отримані</w:t>
      </w:r>
      <w:proofErr w:type="spellEnd"/>
      <w:r w:rsidRPr="00A2797B">
        <w:rPr>
          <w:rFonts w:ascii="Times New Roman" w:hAnsi="Times New Roman"/>
          <w:sz w:val="24"/>
          <w:szCs w:val="24"/>
        </w:rPr>
        <w:t xml:space="preserve"> правильно. За в </w:t>
      </w:r>
      <w:proofErr w:type="spellStart"/>
      <w:r w:rsidRPr="00A2797B">
        <w:rPr>
          <w:rFonts w:ascii="Times New Roman" w:hAnsi="Times New Roman"/>
          <w:sz w:val="24"/>
          <w:szCs w:val="24"/>
        </w:rPr>
        <w:t>цілому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правильний</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хід</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розв’язування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задачі</w:t>
      </w:r>
      <w:proofErr w:type="spellEnd"/>
      <w:r w:rsidRPr="00A2797B">
        <w:rPr>
          <w:rFonts w:ascii="Times New Roman" w:hAnsi="Times New Roman"/>
          <w:sz w:val="24"/>
          <w:szCs w:val="24"/>
        </w:rPr>
        <w:t xml:space="preserve"> з </w:t>
      </w:r>
      <w:proofErr w:type="spellStart"/>
      <w:r w:rsidRPr="00A2797B">
        <w:rPr>
          <w:rFonts w:ascii="Times New Roman" w:hAnsi="Times New Roman"/>
          <w:sz w:val="24"/>
          <w:szCs w:val="24"/>
        </w:rPr>
        <w:t>незначними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помилками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що</w:t>
      </w:r>
      <w:proofErr w:type="spellEnd"/>
      <w:r w:rsidRPr="00A2797B">
        <w:rPr>
          <w:rFonts w:ascii="Times New Roman" w:hAnsi="Times New Roman"/>
          <w:sz w:val="24"/>
          <w:szCs w:val="24"/>
        </w:rPr>
        <w:t xml:space="preserve"> не дозволили </w:t>
      </w:r>
      <w:proofErr w:type="spellStart"/>
      <w:r w:rsidRPr="00A2797B">
        <w:rPr>
          <w:rFonts w:ascii="Times New Roman" w:hAnsi="Times New Roman"/>
          <w:sz w:val="24"/>
          <w:szCs w:val="24"/>
        </w:rPr>
        <w:t>отримати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правильну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відповідь</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виставляється</w:t>
      </w:r>
      <w:proofErr w:type="spellEnd"/>
      <w:r w:rsidRPr="00A2797B">
        <w:rPr>
          <w:rFonts w:ascii="Times New Roman" w:hAnsi="Times New Roman"/>
          <w:sz w:val="24"/>
          <w:szCs w:val="24"/>
        </w:rPr>
        <w:t xml:space="preserve"> 5-8 </w:t>
      </w:r>
      <w:proofErr w:type="spellStart"/>
      <w:r w:rsidRPr="00A2797B">
        <w:rPr>
          <w:rFonts w:ascii="Times New Roman" w:hAnsi="Times New Roman"/>
          <w:sz w:val="24"/>
          <w:szCs w:val="24"/>
        </w:rPr>
        <w:lastRenderedPageBreak/>
        <w:t>балів</w:t>
      </w:r>
      <w:proofErr w:type="spellEnd"/>
      <w:r w:rsidRPr="00A2797B">
        <w:rPr>
          <w:rFonts w:ascii="Times New Roman" w:hAnsi="Times New Roman"/>
          <w:sz w:val="24"/>
          <w:szCs w:val="24"/>
        </w:rPr>
        <w:t xml:space="preserve">. За </w:t>
      </w:r>
      <w:proofErr w:type="spellStart"/>
      <w:r w:rsidRPr="00A2797B">
        <w:rPr>
          <w:rFonts w:ascii="Times New Roman" w:hAnsi="Times New Roman"/>
          <w:sz w:val="24"/>
          <w:szCs w:val="24"/>
        </w:rPr>
        <w:t>грубі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помилки</w:t>
      </w:r>
      <w:proofErr w:type="spellEnd"/>
      <w:r w:rsidRPr="00A2797B">
        <w:rPr>
          <w:rFonts w:ascii="Times New Roman" w:hAnsi="Times New Roman"/>
          <w:sz w:val="24"/>
          <w:szCs w:val="24"/>
        </w:rPr>
        <w:t xml:space="preserve"> при </w:t>
      </w:r>
      <w:proofErr w:type="spellStart"/>
      <w:r w:rsidRPr="00A2797B">
        <w:rPr>
          <w:rFonts w:ascii="Times New Roman" w:hAnsi="Times New Roman"/>
          <w:sz w:val="24"/>
          <w:szCs w:val="24"/>
        </w:rPr>
        <w:t>розв’язуванні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задачі</w:t>
      </w:r>
      <w:proofErr w:type="spellEnd"/>
      <w:r w:rsidRPr="00A2797B">
        <w:rPr>
          <w:rFonts w:ascii="Times New Roman" w:hAnsi="Times New Roman"/>
          <w:sz w:val="24"/>
          <w:szCs w:val="24"/>
        </w:rPr>
        <w:t xml:space="preserve">, але правильно </w:t>
      </w:r>
      <w:proofErr w:type="spellStart"/>
      <w:r w:rsidRPr="00A2797B">
        <w:rPr>
          <w:rFonts w:ascii="Times New Roman" w:hAnsi="Times New Roman"/>
          <w:sz w:val="24"/>
          <w:szCs w:val="24"/>
        </w:rPr>
        <w:t>записані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робочі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вирази</w:t>
      </w:r>
      <w:proofErr w:type="spellEnd"/>
      <w:r w:rsidRPr="00A2797B">
        <w:rPr>
          <w:rFonts w:ascii="Times New Roman" w:hAnsi="Times New Roman"/>
          <w:sz w:val="24"/>
          <w:szCs w:val="24"/>
        </w:rPr>
        <w:t xml:space="preserve"> та </w:t>
      </w:r>
      <w:proofErr w:type="spellStart"/>
      <w:r w:rsidRPr="00A2797B">
        <w:rPr>
          <w:rFonts w:ascii="Times New Roman" w:hAnsi="Times New Roman"/>
          <w:sz w:val="24"/>
          <w:szCs w:val="24"/>
        </w:rPr>
        <w:t>формули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виставляється</w:t>
      </w:r>
      <w:proofErr w:type="spellEnd"/>
      <w:r w:rsidRPr="00A2797B">
        <w:rPr>
          <w:rFonts w:ascii="Times New Roman" w:hAnsi="Times New Roman"/>
          <w:sz w:val="24"/>
          <w:szCs w:val="24"/>
        </w:rPr>
        <w:t xml:space="preserve"> 2-4 </w:t>
      </w:r>
      <w:proofErr w:type="spellStart"/>
      <w:r w:rsidRPr="00A2797B">
        <w:rPr>
          <w:rFonts w:ascii="Times New Roman" w:hAnsi="Times New Roman"/>
          <w:sz w:val="24"/>
          <w:szCs w:val="24"/>
        </w:rPr>
        <w:t>бали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Загальна</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оцінка</w:t>
      </w:r>
      <w:proofErr w:type="spellEnd"/>
      <w:r w:rsidRPr="00A2797B">
        <w:rPr>
          <w:rFonts w:ascii="Times New Roman" w:hAnsi="Times New Roman"/>
          <w:sz w:val="24"/>
          <w:szCs w:val="24"/>
        </w:rPr>
        <w:t xml:space="preserve"> за </w:t>
      </w:r>
      <w:proofErr w:type="spellStart"/>
      <w:r w:rsidRPr="00A2797B">
        <w:rPr>
          <w:rFonts w:ascii="Times New Roman" w:hAnsi="Times New Roman"/>
          <w:sz w:val="24"/>
          <w:szCs w:val="24"/>
        </w:rPr>
        <w:t>екзамен</w:t>
      </w:r>
      <w:proofErr w:type="spellEnd"/>
      <w:r w:rsidRPr="00A2797B">
        <w:rPr>
          <w:rFonts w:ascii="Times New Roman" w:hAnsi="Times New Roman"/>
          <w:sz w:val="24"/>
          <w:szCs w:val="24"/>
        </w:rPr>
        <w:t xml:space="preserve"> є сумою </w:t>
      </w:r>
      <w:proofErr w:type="spellStart"/>
      <w:r w:rsidRPr="00A2797B">
        <w:rPr>
          <w:rFonts w:ascii="Times New Roman" w:hAnsi="Times New Roman"/>
          <w:sz w:val="24"/>
          <w:szCs w:val="24"/>
        </w:rPr>
        <w:t>балів</w:t>
      </w:r>
      <w:proofErr w:type="spellEnd"/>
      <w:r w:rsidRPr="00A2797B">
        <w:rPr>
          <w:rFonts w:ascii="Times New Roman" w:hAnsi="Times New Roman"/>
          <w:sz w:val="24"/>
          <w:szCs w:val="24"/>
        </w:rPr>
        <w:t xml:space="preserve"> за </w:t>
      </w:r>
      <w:proofErr w:type="spellStart"/>
      <w:r w:rsidRPr="00A2797B">
        <w:rPr>
          <w:rFonts w:ascii="Times New Roman" w:hAnsi="Times New Roman"/>
          <w:sz w:val="24"/>
          <w:szCs w:val="24"/>
        </w:rPr>
        <w:t>кожне</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питанням</w:t>
      </w:r>
      <w:proofErr w:type="spellEnd"/>
      <w:r w:rsidRPr="00A2797B">
        <w:rPr>
          <w:rFonts w:ascii="Times New Roman" w:hAnsi="Times New Roman"/>
          <w:sz w:val="24"/>
          <w:szCs w:val="24"/>
        </w:rPr>
        <w:t>.</w:t>
      </w:r>
    </w:p>
    <w:p w14:paraId="7019A2EF" w14:textId="77777777" w:rsidR="00A2797B" w:rsidRPr="00A2797B" w:rsidRDefault="00DB63FB" w:rsidP="00775106">
      <w:pPr>
        <w:spacing w:after="0" w:line="240" w:lineRule="auto"/>
        <w:ind w:firstLine="567"/>
        <w:jc w:val="both"/>
        <w:rPr>
          <w:rFonts w:ascii="Times New Roman" w:hAnsi="Times New Roman"/>
          <w:sz w:val="24"/>
          <w:szCs w:val="24"/>
        </w:rPr>
      </w:pPr>
      <w:proofErr w:type="spellStart"/>
      <w:r w:rsidRPr="00A2797B">
        <w:rPr>
          <w:rFonts w:ascii="Times New Roman" w:hAnsi="Times New Roman"/>
          <w:sz w:val="24"/>
          <w:szCs w:val="24"/>
        </w:rPr>
        <w:t>Оцінку</w:t>
      </w:r>
      <w:proofErr w:type="spellEnd"/>
      <w:r w:rsidRPr="00A2797B">
        <w:rPr>
          <w:rFonts w:ascii="Times New Roman" w:hAnsi="Times New Roman"/>
          <w:sz w:val="24"/>
          <w:szCs w:val="24"/>
        </w:rPr>
        <w:t xml:space="preserve"> «А» («</w:t>
      </w:r>
      <w:proofErr w:type="spellStart"/>
      <w:r w:rsidRPr="00A2797B">
        <w:rPr>
          <w:rFonts w:ascii="Times New Roman" w:hAnsi="Times New Roman"/>
          <w:sz w:val="24"/>
          <w:szCs w:val="24"/>
        </w:rPr>
        <w:t>відмінно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заслуговує</w:t>
      </w:r>
      <w:proofErr w:type="spellEnd"/>
      <w:r w:rsidRPr="00A2797B">
        <w:rPr>
          <w:rFonts w:ascii="Times New Roman" w:hAnsi="Times New Roman"/>
          <w:sz w:val="24"/>
          <w:szCs w:val="24"/>
        </w:rPr>
        <w:t xml:space="preserve"> студент, </w:t>
      </w:r>
      <w:proofErr w:type="spellStart"/>
      <w:r w:rsidRPr="00A2797B">
        <w:rPr>
          <w:rFonts w:ascii="Times New Roman" w:hAnsi="Times New Roman"/>
          <w:sz w:val="24"/>
          <w:szCs w:val="24"/>
        </w:rPr>
        <w:t>який</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виявив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всебічні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систематичні</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глибокі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знання</w:t>
      </w:r>
      <w:proofErr w:type="spellEnd"/>
      <w:r w:rsidRPr="00A2797B">
        <w:rPr>
          <w:rFonts w:ascii="Times New Roman" w:hAnsi="Times New Roman"/>
          <w:sz w:val="24"/>
          <w:szCs w:val="24"/>
        </w:rPr>
        <w:t xml:space="preserve">, за </w:t>
      </w:r>
      <w:proofErr w:type="spellStart"/>
      <w:r w:rsidRPr="00A2797B">
        <w:rPr>
          <w:rFonts w:ascii="Times New Roman" w:hAnsi="Times New Roman"/>
          <w:sz w:val="24"/>
          <w:szCs w:val="24"/>
        </w:rPr>
        <w:t>повне</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від</w:t>
      </w:r>
      <w:proofErr w:type="spellEnd"/>
      <w:r w:rsidRPr="00A2797B">
        <w:rPr>
          <w:rFonts w:ascii="Times New Roman" w:hAnsi="Times New Roman"/>
          <w:sz w:val="24"/>
          <w:szCs w:val="24"/>
        </w:rPr>
        <w:t xml:space="preserve"> 90% до 100%), методично </w:t>
      </w:r>
      <w:proofErr w:type="spellStart"/>
      <w:r w:rsidRPr="00A2797B">
        <w:rPr>
          <w:rFonts w:ascii="Times New Roman" w:hAnsi="Times New Roman"/>
          <w:sz w:val="24"/>
          <w:szCs w:val="24"/>
        </w:rPr>
        <w:t>правильне</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висвітлення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основних</w:t>
      </w:r>
      <w:proofErr w:type="spellEnd"/>
      <w:r w:rsidRPr="00A2797B">
        <w:rPr>
          <w:rFonts w:ascii="Times New Roman" w:hAnsi="Times New Roman"/>
          <w:sz w:val="24"/>
          <w:szCs w:val="24"/>
        </w:rPr>
        <w:t xml:space="preserve"> (за </w:t>
      </w:r>
      <w:proofErr w:type="spellStart"/>
      <w:r w:rsidRPr="00A2797B">
        <w:rPr>
          <w:rFonts w:ascii="Times New Roman" w:hAnsi="Times New Roman"/>
          <w:sz w:val="24"/>
          <w:szCs w:val="24"/>
        </w:rPr>
        <w:t>варіантами</w:t>
      </w:r>
      <w:proofErr w:type="spellEnd"/>
      <w:r w:rsidRPr="00A2797B">
        <w:rPr>
          <w:rFonts w:ascii="Times New Roman" w:hAnsi="Times New Roman"/>
          <w:sz w:val="24"/>
          <w:szCs w:val="24"/>
        </w:rPr>
        <w:t xml:space="preserve">) та </w:t>
      </w:r>
      <w:proofErr w:type="spellStart"/>
      <w:r w:rsidRPr="00A2797B">
        <w:rPr>
          <w:rFonts w:ascii="Times New Roman" w:hAnsi="Times New Roman"/>
          <w:sz w:val="24"/>
          <w:szCs w:val="24"/>
        </w:rPr>
        <w:t>додаткових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програмових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питань</w:t>
      </w:r>
      <w:proofErr w:type="spellEnd"/>
      <w:r w:rsidRPr="00A2797B">
        <w:rPr>
          <w:rFonts w:ascii="Times New Roman" w:hAnsi="Times New Roman"/>
          <w:sz w:val="24"/>
          <w:szCs w:val="24"/>
        </w:rPr>
        <w:t xml:space="preserve"> з </w:t>
      </w:r>
      <w:proofErr w:type="spellStart"/>
      <w:r w:rsidRPr="00A2797B">
        <w:rPr>
          <w:rFonts w:ascii="Times New Roman" w:hAnsi="Times New Roman"/>
          <w:sz w:val="24"/>
          <w:szCs w:val="24"/>
        </w:rPr>
        <w:t>даного</w:t>
      </w:r>
      <w:proofErr w:type="spellEnd"/>
      <w:r w:rsidRPr="00A2797B">
        <w:rPr>
          <w:rFonts w:ascii="Times New Roman" w:hAnsi="Times New Roman"/>
          <w:sz w:val="24"/>
          <w:szCs w:val="24"/>
        </w:rPr>
        <w:t xml:space="preserve"> курсу, за </w:t>
      </w:r>
      <w:proofErr w:type="spellStart"/>
      <w:r w:rsidRPr="00A2797B">
        <w:rPr>
          <w:rFonts w:ascii="Times New Roman" w:hAnsi="Times New Roman"/>
          <w:sz w:val="24"/>
          <w:szCs w:val="24"/>
        </w:rPr>
        <w:t>аргументацію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висловлених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положень</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переконливими</w:t>
      </w:r>
      <w:proofErr w:type="spellEnd"/>
      <w:r w:rsidRPr="00A2797B">
        <w:rPr>
          <w:rFonts w:ascii="Times New Roman" w:hAnsi="Times New Roman"/>
          <w:sz w:val="24"/>
          <w:szCs w:val="24"/>
        </w:rPr>
        <w:t xml:space="preserve"> прикладами, </w:t>
      </w:r>
      <w:proofErr w:type="spellStart"/>
      <w:r w:rsidRPr="00A2797B">
        <w:rPr>
          <w:rFonts w:ascii="Times New Roman" w:hAnsi="Times New Roman"/>
          <w:sz w:val="24"/>
          <w:szCs w:val="24"/>
        </w:rPr>
        <w:t>знанням</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основних</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другорядних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подій</w:t>
      </w:r>
      <w:proofErr w:type="spellEnd"/>
      <w:r w:rsidRPr="00A2797B">
        <w:rPr>
          <w:rFonts w:ascii="Times New Roman" w:hAnsi="Times New Roman"/>
          <w:sz w:val="24"/>
          <w:szCs w:val="24"/>
        </w:rPr>
        <w:t xml:space="preserve"> та </w:t>
      </w:r>
      <w:proofErr w:type="spellStart"/>
      <w:r w:rsidRPr="00A2797B">
        <w:rPr>
          <w:rFonts w:ascii="Times New Roman" w:hAnsi="Times New Roman"/>
          <w:sz w:val="24"/>
          <w:szCs w:val="24"/>
        </w:rPr>
        <w:t>фактів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діячів</w:t>
      </w:r>
      <w:proofErr w:type="spellEnd"/>
      <w:r w:rsidRPr="00A2797B">
        <w:rPr>
          <w:rFonts w:ascii="Times New Roman" w:hAnsi="Times New Roman"/>
          <w:sz w:val="24"/>
          <w:szCs w:val="24"/>
        </w:rPr>
        <w:t xml:space="preserve">, дат </w:t>
      </w:r>
      <w:proofErr w:type="spellStart"/>
      <w:r w:rsidRPr="00A2797B">
        <w:rPr>
          <w:rFonts w:ascii="Times New Roman" w:hAnsi="Times New Roman"/>
          <w:sz w:val="24"/>
          <w:szCs w:val="24"/>
        </w:rPr>
        <w:t>тощо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вміння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логічно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викласти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матеріал</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зробити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відповідні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висновки</w:t>
      </w:r>
      <w:proofErr w:type="spellEnd"/>
      <w:r w:rsidRPr="00A2797B">
        <w:rPr>
          <w:rFonts w:ascii="Times New Roman" w:hAnsi="Times New Roman"/>
          <w:sz w:val="24"/>
          <w:szCs w:val="24"/>
        </w:rPr>
        <w:t xml:space="preserve">. Студент </w:t>
      </w:r>
      <w:proofErr w:type="spellStart"/>
      <w:r w:rsidRPr="00A2797B">
        <w:rPr>
          <w:rFonts w:ascii="Times New Roman" w:hAnsi="Times New Roman"/>
          <w:sz w:val="24"/>
          <w:szCs w:val="24"/>
        </w:rPr>
        <w:t>який</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виявив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здатність</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самостійно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виконувати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завдання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передбачені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програмою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ознайомлений</w:t>
      </w:r>
      <w:proofErr w:type="spellEnd"/>
      <w:r w:rsidRPr="00A2797B">
        <w:rPr>
          <w:rFonts w:ascii="Times New Roman" w:hAnsi="Times New Roman"/>
          <w:sz w:val="24"/>
          <w:szCs w:val="24"/>
        </w:rPr>
        <w:t xml:space="preserve"> з основною і </w:t>
      </w:r>
      <w:proofErr w:type="spellStart"/>
      <w:r w:rsidRPr="00A2797B">
        <w:rPr>
          <w:rFonts w:ascii="Times New Roman" w:hAnsi="Times New Roman"/>
          <w:sz w:val="24"/>
          <w:szCs w:val="24"/>
        </w:rPr>
        <w:t>додатковою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літературою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рекомендованою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програмою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Така</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оцінка</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передбачає</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також</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засвоєння</w:t>
      </w:r>
      <w:proofErr w:type="spellEnd"/>
      <w:r w:rsidRPr="00A2797B">
        <w:rPr>
          <w:rFonts w:ascii="Times New Roman" w:hAnsi="Times New Roman"/>
          <w:sz w:val="24"/>
          <w:szCs w:val="24"/>
        </w:rPr>
        <w:t xml:space="preserve"> студентом </w:t>
      </w:r>
      <w:proofErr w:type="spellStart"/>
      <w:r w:rsidRPr="00A2797B">
        <w:rPr>
          <w:rFonts w:ascii="Times New Roman" w:hAnsi="Times New Roman"/>
          <w:sz w:val="24"/>
          <w:szCs w:val="24"/>
        </w:rPr>
        <w:t>взаємозв’язку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основних</w:t>
      </w:r>
      <w:proofErr w:type="spellEnd"/>
      <w:r w:rsidRPr="00A2797B">
        <w:rPr>
          <w:rFonts w:ascii="Times New Roman" w:hAnsi="Times New Roman"/>
          <w:sz w:val="24"/>
          <w:szCs w:val="24"/>
        </w:rPr>
        <w:t xml:space="preserve"> понять </w:t>
      </w:r>
      <w:proofErr w:type="spellStart"/>
      <w:r w:rsidRPr="00A2797B">
        <w:rPr>
          <w:rFonts w:ascii="Times New Roman" w:hAnsi="Times New Roman"/>
          <w:sz w:val="24"/>
          <w:szCs w:val="24"/>
        </w:rPr>
        <w:t>дисципліни</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їх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значення</w:t>
      </w:r>
      <w:proofErr w:type="spellEnd"/>
      <w:r w:rsidRPr="00A2797B">
        <w:rPr>
          <w:rFonts w:ascii="Times New Roman" w:hAnsi="Times New Roman"/>
          <w:sz w:val="24"/>
          <w:szCs w:val="24"/>
        </w:rPr>
        <w:t xml:space="preserve"> для </w:t>
      </w:r>
      <w:proofErr w:type="spellStart"/>
      <w:r w:rsidRPr="00A2797B">
        <w:rPr>
          <w:rFonts w:ascii="Times New Roman" w:hAnsi="Times New Roman"/>
          <w:sz w:val="24"/>
          <w:szCs w:val="24"/>
        </w:rPr>
        <w:t>набутої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професії</w:t>
      </w:r>
      <w:proofErr w:type="spellEnd"/>
      <w:r w:rsidRPr="00A2797B">
        <w:rPr>
          <w:rFonts w:ascii="Times New Roman" w:hAnsi="Times New Roman"/>
          <w:sz w:val="24"/>
          <w:szCs w:val="24"/>
        </w:rPr>
        <w:t xml:space="preserve">. </w:t>
      </w:r>
    </w:p>
    <w:p w14:paraId="087609B5" w14:textId="77777777" w:rsidR="00A2797B" w:rsidRPr="00A2797B" w:rsidRDefault="00DB63FB" w:rsidP="00775106">
      <w:pPr>
        <w:spacing w:after="0" w:line="240" w:lineRule="auto"/>
        <w:ind w:firstLine="567"/>
        <w:jc w:val="both"/>
        <w:rPr>
          <w:rFonts w:ascii="Times New Roman" w:hAnsi="Times New Roman"/>
          <w:sz w:val="24"/>
          <w:szCs w:val="24"/>
        </w:rPr>
      </w:pPr>
      <w:proofErr w:type="spellStart"/>
      <w:r w:rsidRPr="00A2797B">
        <w:rPr>
          <w:rFonts w:ascii="Times New Roman" w:hAnsi="Times New Roman"/>
          <w:sz w:val="24"/>
          <w:szCs w:val="24"/>
        </w:rPr>
        <w:t>Оцінку</w:t>
      </w:r>
      <w:proofErr w:type="spellEnd"/>
      <w:r w:rsidRPr="00A2797B">
        <w:rPr>
          <w:rFonts w:ascii="Times New Roman" w:hAnsi="Times New Roman"/>
          <w:sz w:val="24"/>
          <w:szCs w:val="24"/>
        </w:rPr>
        <w:t xml:space="preserve"> «В» («добре») </w:t>
      </w:r>
      <w:proofErr w:type="spellStart"/>
      <w:r w:rsidRPr="00A2797B">
        <w:rPr>
          <w:rFonts w:ascii="Times New Roman" w:hAnsi="Times New Roman"/>
          <w:sz w:val="24"/>
          <w:szCs w:val="24"/>
        </w:rPr>
        <w:t>ставлять</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студентові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який</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засвоїв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навчально-програмовий</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матеріал</w:t>
      </w:r>
      <w:proofErr w:type="spellEnd"/>
      <w:r w:rsidRPr="00A2797B">
        <w:rPr>
          <w:rFonts w:ascii="Times New Roman" w:hAnsi="Times New Roman"/>
          <w:sz w:val="24"/>
          <w:szCs w:val="24"/>
        </w:rPr>
        <w:t xml:space="preserve">, у </w:t>
      </w:r>
      <w:proofErr w:type="spellStart"/>
      <w:r w:rsidRPr="00A2797B">
        <w:rPr>
          <w:rFonts w:ascii="Times New Roman" w:hAnsi="Times New Roman"/>
          <w:sz w:val="24"/>
          <w:szCs w:val="24"/>
        </w:rPr>
        <w:t>повному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обсязі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успішно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виконую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передбачені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програмою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завдання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опрацював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основну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літературу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рекомендовану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програмою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Тобто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студентові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який</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засвідчив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систематичний</w:t>
      </w:r>
      <w:proofErr w:type="spellEnd"/>
      <w:r w:rsidRPr="00A2797B">
        <w:rPr>
          <w:rFonts w:ascii="Times New Roman" w:hAnsi="Times New Roman"/>
          <w:sz w:val="24"/>
          <w:szCs w:val="24"/>
        </w:rPr>
        <w:t xml:space="preserve"> характер </w:t>
      </w:r>
      <w:proofErr w:type="spellStart"/>
      <w:r w:rsidRPr="00A2797B">
        <w:rPr>
          <w:rFonts w:ascii="Times New Roman" w:hAnsi="Times New Roman"/>
          <w:sz w:val="24"/>
          <w:szCs w:val="24"/>
        </w:rPr>
        <w:t>знань</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із</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дисципліни</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здатний</w:t>
      </w:r>
      <w:proofErr w:type="spellEnd"/>
      <w:r w:rsidRPr="00A2797B">
        <w:rPr>
          <w:rFonts w:ascii="Times New Roman" w:hAnsi="Times New Roman"/>
          <w:sz w:val="24"/>
          <w:szCs w:val="24"/>
        </w:rPr>
        <w:t xml:space="preserve"> до </w:t>
      </w:r>
      <w:proofErr w:type="spellStart"/>
      <w:r w:rsidRPr="00A2797B">
        <w:rPr>
          <w:rFonts w:ascii="Times New Roman" w:hAnsi="Times New Roman"/>
          <w:sz w:val="24"/>
          <w:szCs w:val="24"/>
        </w:rPr>
        <w:t>їх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самостійного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поповнення</w:t>
      </w:r>
      <w:proofErr w:type="spellEnd"/>
      <w:r w:rsidRPr="00A2797B">
        <w:rPr>
          <w:rFonts w:ascii="Times New Roman" w:hAnsi="Times New Roman"/>
          <w:sz w:val="24"/>
          <w:szCs w:val="24"/>
        </w:rPr>
        <w:t xml:space="preserve"> й </w:t>
      </w:r>
      <w:proofErr w:type="spellStart"/>
      <w:r w:rsidRPr="00A2797B">
        <w:rPr>
          <w:rFonts w:ascii="Times New Roman" w:hAnsi="Times New Roman"/>
          <w:sz w:val="24"/>
          <w:szCs w:val="24"/>
        </w:rPr>
        <w:t>оновлення</w:t>
      </w:r>
      <w:proofErr w:type="spellEnd"/>
      <w:r w:rsidRPr="00A2797B">
        <w:rPr>
          <w:rFonts w:ascii="Times New Roman" w:hAnsi="Times New Roman"/>
          <w:sz w:val="24"/>
          <w:szCs w:val="24"/>
        </w:rPr>
        <w:t xml:space="preserve"> у </w:t>
      </w:r>
      <w:proofErr w:type="spellStart"/>
      <w:r w:rsidRPr="00A2797B">
        <w:rPr>
          <w:rFonts w:ascii="Times New Roman" w:hAnsi="Times New Roman"/>
          <w:sz w:val="24"/>
          <w:szCs w:val="24"/>
        </w:rPr>
        <w:t>процесі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подальшої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навчальної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роботи</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професійної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діяльності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Оцінка</w:t>
      </w:r>
      <w:proofErr w:type="spellEnd"/>
      <w:r w:rsidRPr="00A2797B">
        <w:rPr>
          <w:rFonts w:ascii="Times New Roman" w:hAnsi="Times New Roman"/>
          <w:sz w:val="24"/>
          <w:szCs w:val="24"/>
        </w:rPr>
        <w:t xml:space="preserve"> «С» («добре») ставиться за </w:t>
      </w:r>
      <w:proofErr w:type="spellStart"/>
      <w:r w:rsidRPr="00A2797B">
        <w:rPr>
          <w:rFonts w:ascii="Times New Roman" w:hAnsi="Times New Roman"/>
          <w:sz w:val="24"/>
          <w:szCs w:val="24"/>
        </w:rPr>
        <w:t>порівняно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повне</w:t>
      </w:r>
      <w:proofErr w:type="spellEnd"/>
      <w:r w:rsidRPr="00A2797B">
        <w:rPr>
          <w:rFonts w:ascii="Times New Roman" w:hAnsi="Times New Roman"/>
          <w:sz w:val="24"/>
          <w:szCs w:val="24"/>
        </w:rPr>
        <w:t xml:space="preserve"> й </w:t>
      </w:r>
      <w:proofErr w:type="spellStart"/>
      <w:r w:rsidRPr="00A2797B">
        <w:rPr>
          <w:rFonts w:ascii="Times New Roman" w:hAnsi="Times New Roman"/>
          <w:sz w:val="24"/>
          <w:szCs w:val="24"/>
        </w:rPr>
        <w:t>методологічно</w:t>
      </w:r>
      <w:proofErr w:type="spellEnd"/>
      <w:r w:rsidRPr="00A2797B">
        <w:rPr>
          <w:rFonts w:ascii="Times New Roman" w:hAnsi="Times New Roman"/>
          <w:sz w:val="24"/>
          <w:szCs w:val="24"/>
        </w:rPr>
        <w:t xml:space="preserve"> в </w:t>
      </w:r>
      <w:proofErr w:type="spellStart"/>
      <w:r w:rsidRPr="00A2797B">
        <w:rPr>
          <w:rFonts w:ascii="Times New Roman" w:hAnsi="Times New Roman"/>
          <w:sz w:val="24"/>
          <w:szCs w:val="24"/>
        </w:rPr>
        <w:t>цілому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правильне</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висвітлення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основних</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додатковим</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питань</w:t>
      </w:r>
      <w:proofErr w:type="spellEnd"/>
      <w:r w:rsidRPr="00A2797B">
        <w:rPr>
          <w:rFonts w:ascii="Times New Roman" w:hAnsi="Times New Roman"/>
          <w:sz w:val="24"/>
          <w:szCs w:val="24"/>
        </w:rPr>
        <w:t xml:space="preserve"> з </w:t>
      </w:r>
      <w:proofErr w:type="spellStart"/>
      <w:r w:rsidRPr="00A2797B">
        <w:rPr>
          <w:rFonts w:ascii="Times New Roman" w:hAnsi="Times New Roman"/>
          <w:sz w:val="24"/>
          <w:szCs w:val="24"/>
        </w:rPr>
        <w:t>даного</w:t>
      </w:r>
      <w:proofErr w:type="spellEnd"/>
      <w:r w:rsidRPr="00A2797B">
        <w:rPr>
          <w:rFonts w:ascii="Times New Roman" w:hAnsi="Times New Roman"/>
          <w:sz w:val="24"/>
          <w:szCs w:val="24"/>
        </w:rPr>
        <w:t xml:space="preserve"> курсу, </w:t>
      </w:r>
      <w:proofErr w:type="spellStart"/>
      <w:r w:rsidRPr="00A2797B">
        <w:rPr>
          <w:rFonts w:ascii="Times New Roman" w:hAnsi="Times New Roman"/>
          <w:sz w:val="24"/>
          <w:szCs w:val="24"/>
        </w:rPr>
        <w:t>належну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аргументацію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відповідей</w:t>
      </w:r>
      <w:proofErr w:type="spellEnd"/>
      <w:r w:rsidRPr="00A2797B">
        <w:rPr>
          <w:rFonts w:ascii="Times New Roman" w:hAnsi="Times New Roman"/>
          <w:sz w:val="24"/>
          <w:szCs w:val="24"/>
        </w:rPr>
        <w:t xml:space="preserve"> прикладами, </w:t>
      </w:r>
      <w:proofErr w:type="spellStart"/>
      <w:r w:rsidRPr="00A2797B">
        <w:rPr>
          <w:rFonts w:ascii="Times New Roman" w:hAnsi="Times New Roman"/>
          <w:sz w:val="24"/>
          <w:szCs w:val="24"/>
        </w:rPr>
        <w:t>знанням</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імен</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діячів</w:t>
      </w:r>
      <w:proofErr w:type="spellEnd"/>
      <w:r w:rsidRPr="00A2797B">
        <w:rPr>
          <w:rFonts w:ascii="Times New Roman" w:hAnsi="Times New Roman"/>
          <w:sz w:val="24"/>
          <w:szCs w:val="24"/>
        </w:rPr>
        <w:t xml:space="preserve">, дат, </w:t>
      </w:r>
      <w:proofErr w:type="spellStart"/>
      <w:r w:rsidRPr="00A2797B">
        <w:rPr>
          <w:rFonts w:ascii="Times New Roman" w:hAnsi="Times New Roman"/>
          <w:sz w:val="24"/>
          <w:szCs w:val="24"/>
        </w:rPr>
        <w:t>вмінням</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логічно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викласти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історичний</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матеріал</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зробити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основні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висновки</w:t>
      </w:r>
      <w:proofErr w:type="spellEnd"/>
      <w:r w:rsidRPr="00A2797B">
        <w:rPr>
          <w:rFonts w:ascii="Times New Roman" w:hAnsi="Times New Roman"/>
          <w:sz w:val="24"/>
          <w:szCs w:val="24"/>
        </w:rPr>
        <w:t xml:space="preserve">. </w:t>
      </w:r>
    </w:p>
    <w:p w14:paraId="64F76129" w14:textId="77777777" w:rsidR="00A2797B" w:rsidRPr="00A2797B" w:rsidRDefault="00DB63FB" w:rsidP="00775106">
      <w:pPr>
        <w:spacing w:after="0" w:line="240" w:lineRule="auto"/>
        <w:ind w:firstLine="567"/>
        <w:jc w:val="both"/>
        <w:rPr>
          <w:rFonts w:ascii="Times New Roman" w:hAnsi="Times New Roman"/>
          <w:sz w:val="24"/>
          <w:szCs w:val="24"/>
        </w:rPr>
      </w:pPr>
      <w:proofErr w:type="spellStart"/>
      <w:r w:rsidRPr="00A2797B">
        <w:rPr>
          <w:rFonts w:ascii="Times New Roman" w:hAnsi="Times New Roman"/>
          <w:sz w:val="24"/>
          <w:szCs w:val="24"/>
        </w:rPr>
        <w:t>Оцінки</w:t>
      </w:r>
      <w:proofErr w:type="spellEnd"/>
      <w:r w:rsidRPr="00A2797B">
        <w:rPr>
          <w:rFonts w:ascii="Times New Roman" w:hAnsi="Times New Roman"/>
          <w:sz w:val="24"/>
          <w:szCs w:val="24"/>
        </w:rPr>
        <w:t xml:space="preserve"> «D» («</w:t>
      </w:r>
      <w:proofErr w:type="spellStart"/>
      <w:r w:rsidRPr="00A2797B">
        <w:rPr>
          <w:rFonts w:ascii="Times New Roman" w:hAnsi="Times New Roman"/>
          <w:sz w:val="24"/>
          <w:szCs w:val="24"/>
        </w:rPr>
        <w:t>задовільно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заслуговує</w:t>
      </w:r>
      <w:proofErr w:type="spellEnd"/>
      <w:r w:rsidRPr="00A2797B">
        <w:rPr>
          <w:rFonts w:ascii="Times New Roman" w:hAnsi="Times New Roman"/>
          <w:sz w:val="24"/>
          <w:szCs w:val="24"/>
        </w:rPr>
        <w:t xml:space="preserve"> студент, </w:t>
      </w:r>
      <w:proofErr w:type="spellStart"/>
      <w:r w:rsidRPr="00A2797B">
        <w:rPr>
          <w:rFonts w:ascii="Times New Roman" w:hAnsi="Times New Roman"/>
          <w:sz w:val="24"/>
          <w:szCs w:val="24"/>
        </w:rPr>
        <w:t>який</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виявив</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знання</w:t>
      </w:r>
      <w:proofErr w:type="spellEnd"/>
      <w:r w:rsidRPr="00A2797B">
        <w:rPr>
          <w:rFonts w:ascii="Times New Roman" w:hAnsi="Times New Roman"/>
          <w:sz w:val="24"/>
          <w:szCs w:val="24"/>
        </w:rPr>
        <w:t xml:space="preserve"> основного </w:t>
      </w:r>
      <w:proofErr w:type="spellStart"/>
      <w:r w:rsidRPr="00A2797B">
        <w:rPr>
          <w:rFonts w:ascii="Times New Roman" w:hAnsi="Times New Roman"/>
          <w:sz w:val="24"/>
          <w:szCs w:val="24"/>
        </w:rPr>
        <w:t>навчального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матеріалу</w:t>
      </w:r>
      <w:proofErr w:type="spellEnd"/>
      <w:r w:rsidRPr="00A2797B">
        <w:rPr>
          <w:rFonts w:ascii="Times New Roman" w:hAnsi="Times New Roman"/>
          <w:sz w:val="24"/>
          <w:szCs w:val="24"/>
        </w:rPr>
        <w:t xml:space="preserve"> в </w:t>
      </w:r>
      <w:proofErr w:type="spellStart"/>
      <w:r w:rsidRPr="00A2797B">
        <w:rPr>
          <w:rFonts w:ascii="Times New Roman" w:hAnsi="Times New Roman"/>
          <w:sz w:val="24"/>
          <w:szCs w:val="24"/>
        </w:rPr>
        <w:t>обсязі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необхідному</w:t>
      </w:r>
      <w:proofErr w:type="spellEnd"/>
      <w:r w:rsidRPr="00A2797B">
        <w:rPr>
          <w:rFonts w:ascii="Times New Roman" w:hAnsi="Times New Roman"/>
          <w:sz w:val="24"/>
          <w:szCs w:val="24"/>
        </w:rPr>
        <w:t xml:space="preserve"> для </w:t>
      </w:r>
      <w:proofErr w:type="spellStart"/>
      <w:r w:rsidRPr="00A2797B">
        <w:rPr>
          <w:rFonts w:ascii="Times New Roman" w:hAnsi="Times New Roman"/>
          <w:sz w:val="24"/>
          <w:szCs w:val="24"/>
        </w:rPr>
        <w:t>подальшого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навчання</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майбутньої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роботи</w:t>
      </w:r>
      <w:proofErr w:type="spellEnd"/>
      <w:r w:rsidRPr="00A2797B">
        <w:rPr>
          <w:rFonts w:ascii="Times New Roman" w:hAnsi="Times New Roman"/>
          <w:sz w:val="24"/>
          <w:szCs w:val="24"/>
        </w:rPr>
        <w:t xml:space="preserve"> за </w:t>
      </w:r>
      <w:proofErr w:type="spellStart"/>
      <w:r w:rsidRPr="00A2797B">
        <w:rPr>
          <w:rFonts w:ascii="Times New Roman" w:hAnsi="Times New Roman"/>
          <w:sz w:val="24"/>
          <w:szCs w:val="24"/>
        </w:rPr>
        <w:t>професією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здатний</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виконувати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завдання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передбачені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програмою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ознайомлений</w:t>
      </w:r>
      <w:proofErr w:type="spellEnd"/>
      <w:r w:rsidRPr="00A2797B">
        <w:rPr>
          <w:rFonts w:ascii="Times New Roman" w:hAnsi="Times New Roman"/>
          <w:sz w:val="24"/>
          <w:szCs w:val="24"/>
        </w:rPr>
        <w:t xml:space="preserve"> з основною </w:t>
      </w:r>
      <w:proofErr w:type="spellStart"/>
      <w:r w:rsidRPr="00A2797B">
        <w:rPr>
          <w:rFonts w:ascii="Times New Roman" w:hAnsi="Times New Roman"/>
          <w:sz w:val="24"/>
          <w:szCs w:val="24"/>
        </w:rPr>
        <w:t>літературою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рекомендованої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програмою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Оцінка</w:t>
      </w:r>
      <w:proofErr w:type="spellEnd"/>
      <w:r w:rsidRPr="00A2797B">
        <w:rPr>
          <w:rFonts w:ascii="Times New Roman" w:hAnsi="Times New Roman"/>
          <w:sz w:val="24"/>
          <w:szCs w:val="24"/>
        </w:rPr>
        <w:t xml:space="preserve"> «E» («</w:t>
      </w:r>
      <w:proofErr w:type="spellStart"/>
      <w:r w:rsidRPr="00A2797B">
        <w:rPr>
          <w:rFonts w:ascii="Times New Roman" w:hAnsi="Times New Roman"/>
          <w:sz w:val="24"/>
          <w:szCs w:val="24"/>
        </w:rPr>
        <w:t>задовільно</w:t>
      </w:r>
      <w:proofErr w:type="spellEnd"/>
      <w:r w:rsidRPr="00A2797B">
        <w:rPr>
          <w:rFonts w:ascii="Times New Roman" w:hAnsi="Times New Roman"/>
          <w:sz w:val="24"/>
          <w:szCs w:val="24"/>
        </w:rPr>
        <w:t xml:space="preserve">») ставиться за </w:t>
      </w:r>
      <w:proofErr w:type="spellStart"/>
      <w:r w:rsidRPr="00A2797B">
        <w:rPr>
          <w:rFonts w:ascii="Times New Roman" w:hAnsi="Times New Roman"/>
          <w:sz w:val="24"/>
          <w:szCs w:val="24"/>
        </w:rPr>
        <w:t>відповіді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які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хоч</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свідчать</w:t>
      </w:r>
      <w:proofErr w:type="spellEnd"/>
      <w:r w:rsidRPr="00A2797B">
        <w:rPr>
          <w:rFonts w:ascii="Times New Roman" w:hAnsi="Times New Roman"/>
          <w:sz w:val="24"/>
          <w:szCs w:val="24"/>
        </w:rPr>
        <w:t xml:space="preserve"> про </w:t>
      </w:r>
      <w:proofErr w:type="spellStart"/>
      <w:r w:rsidRPr="00A2797B">
        <w:rPr>
          <w:rFonts w:ascii="Times New Roman" w:hAnsi="Times New Roman"/>
          <w:sz w:val="24"/>
          <w:szCs w:val="24"/>
        </w:rPr>
        <w:t>деяке</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знання</w:t>
      </w:r>
      <w:proofErr w:type="spellEnd"/>
      <w:r w:rsidRPr="00A2797B">
        <w:rPr>
          <w:rFonts w:ascii="Times New Roman" w:hAnsi="Times New Roman"/>
          <w:sz w:val="24"/>
          <w:szCs w:val="24"/>
        </w:rPr>
        <w:t xml:space="preserve"> студентами </w:t>
      </w:r>
      <w:proofErr w:type="spellStart"/>
      <w:r w:rsidRPr="00A2797B">
        <w:rPr>
          <w:rFonts w:ascii="Times New Roman" w:hAnsi="Times New Roman"/>
          <w:sz w:val="24"/>
          <w:szCs w:val="24"/>
        </w:rPr>
        <w:t>програмового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матеріалу</w:t>
      </w:r>
      <w:proofErr w:type="spellEnd"/>
      <w:r w:rsidRPr="00A2797B">
        <w:rPr>
          <w:rFonts w:ascii="Times New Roman" w:hAnsi="Times New Roman"/>
          <w:sz w:val="24"/>
          <w:szCs w:val="24"/>
        </w:rPr>
        <w:t xml:space="preserve"> (в межах 50%), але є </w:t>
      </w:r>
      <w:proofErr w:type="spellStart"/>
      <w:r w:rsidRPr="00A2797B">
        <w:rPr>
          <w:rFonts w:ascii="Times New Roman" w:hAnsi="Times New Roman"/>
          <w:sz w:val="24"/>
          <w:szCs w:val="24"/>
        </w:rPr>
        <w:t>неповними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поверховими</w:t>
      </w:r>
      <w:proofErr w:type="spellEnd"/>
      <w:r w:rsidRPr="00A2797B">
        <w:rPr>
          <w:rFonts w:ascii="Times New Roman" w:hAnsi="Times New Roman"/>
          <w:sz w:val="24"/>
          <w:szCs w:val="24"/>
        </w:rPr>
        <w:t xml:space="preserve">, без </w:t>
      </w:r>
      <w:proofErr w:type="spellStart"/>
      <w:r w:rsidRPr="00A2797B">
        <w:rPr>
          <w:rFonts w:ascii="Times New Roman" w:hAnsi="Times New Roman"/>
          <w:sz w:val="24"/>
          <w:szCs w:val="24"/>
        </w:rPr>
        <w:t>достатньої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аргументації</w:t>
      </w:r>
      <w:proofErr w:type="spellEnd"/>
      <w:r w:rsidRPr="00A2797B">
        <w:rPr>
          <w:rFonts w:ascii="Times New Roman" w:hAnsi="Times New Roman"/>
          <w:sz w:val="24"/>
          <w:szCs w:val="24"/>
        </w:rPr>
        <w:t xml:space="preserve"> та </w:t>
      </w:r>
      <w:proofErr w:type="spellStart"/>
      <w:r w:rsidRPr="00A2797B">
        <w:rPr>
          <w:rFonts w:ascii="Times New Roman" w:hAnsi="Times New Roman"/>
          <w:sz w:val="24"/>
          <w:szCs w:val="24"/>
        </w:rPr>
        <w:t>належної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логіки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викладу</w:t>
      </w:r>
      <w:proofErr w:type="spellEnd"/>
      <w:r w:rsidRPr="00A2797B">
        <w:rPr>
          <w:rFonts w:ascii="Times New Roman" w:hAnsi="Times New Roman"/>
          <w:sz w:val="24"/>
          <w:szCs w:val="24"/>
        </w:rPr>
        <w:t xml:space="preserve">. </w:t>
      </w:r>
    </w:p>
    <w:p w14:paraId="0D392ED7" w14:textId="77777777" w:rsidR="00A2797B" w:rsidRPr="00A2797B" w:rsidRDefault="00DB63FB" w:rsidP="00775106">
      <w:pPr>
        <w:spacing w:after="0" w:line="240" w:lineRule="auto"/>
        <w:ind w:firstLine="567"/>
        <w:jc w:val="both"/>
        <w:rPr>
          <w:rFonts w:ascii="Times New Roman" w:hAnsi="Times New Roman"/>
          <w:sz w:val="24"/>
          <w:szCs w:val="24"/>
        </w:rPr>
      </w:pPr>
      <w:proofErr w:type="spellStart"/>
      <w:r w:rsidRPr="00A2797B">
        <w:rPr>
          <w:rFonts w:ascii="Times New Roman" w:hAnsi="Times New Roman"/>
          <w:sz w:val="24"/>
          <w:szCs w:val="24"/>
        </w:rPr>
        <w:t>Оцінку</w:t>
      </w:r>
      <w:proofErr w:type="spellEnd"/>
      <w:r w:rsidRPr="00A2797B">
        <w:rPr>
          <w:rFonts w:ascii="Times New Roman" w:hAnsi="Times New Roman"/>
          <w:sz w:val="24"/>
          <w:szCs w:val="24"/>
        </w:rPr>
        <w:t xml:space="preserve"> «FX» («</w:t>
      </w:r>
      <w:proofErr w:type="spellStart"/>
      <w:r w:rsidRPr="00A2797B">
        <w:rPr>
          <w:rFonts w:ascii="Times New Roman" w:hAnsi="Times New Roman"/>
          <w:sz w:val="24"/>
          <w:szCs w:val="24"/>
        </w:rPr>
        <w:t>незадовільно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ставлять</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студентові</w:t>
      </w:r>
      <w:proofErr w:type="spellEnd"/>
      <w:r w:rsidRPr="00A2797B">
        <w:rPr>
          <w:rFonts w:ascii="Times New Roman" w:hAnsi="Times New Roman"/>
          <w:sz w:val="24"/>
          <w:szCs w:val="24"/>
        </w:rPr>
        <w:t xml:space="preserve">, у </w:t>
      </w:r>
      <w:proofErr w:type="spellStart"/>
      <w:r w:rsidRPr="00A2797B">
        <w:rPr>
          <w:rFonts w:ascii="Times New Roman" w:hAnsi="Times New Roman"/>
          <w:sz w:val="24"/>
          <w:szCs w:val="24"/>
        </w:rPr>
        <w:t>знаннях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якого</w:t>
      </w:r>
      <w:proofErr w:type="spellEnd"/>
      <w:r w:rsidRPr="00A2797B">
        <w:rPr>
          <w:rFonts w:ascii="Times New Roman" w:hAnsi="Times New Roman"/>
          <w:sz w:val="24"/>
          <w:szCs w:val="24"/>
        </w:rPr>
        <w:t xml:space="preserve"> є </w:t>
      </w:r>
      <w:proofErr w:type="spellStart"/>
      <w:r w:rsidRPr="00A2797B">
        <w:rPr>
          <w:rFonts w:ascii="Times New Roman" w:hAnsi="Times New Roman"/>
          <w:sz w:val="24"/>
          <w:szCs w:val="24"/>
        </w:rPr>
        <w:t>прогалини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який</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припустився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принципових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помилок</w:t>
      </w:r>
      <w:proofErr w:type="spellEnd"/>
      <w:r w:rsidRPr="00A2797B">
        <w:rPr>
          <w:rFonts w:ascii="Times New Roman" w:hAnsi="Times New Roman"/>
          <w:sz w:val="24"/>
          <w:szCs w:val="24"/>
        </w:rPr>
        <w:t xml:space="preserve"> у </w:t>
      </w:r>
      <w:proofErr w:type="spellStart"/>
      <w:r w:rsidRPr="00A2797B">
        <w:rPr>
          <w:rFonts w:ascii="Times New Roman" w:hAnsi="Times New Roman"/>
          <w:sz w:val="24"/>
          <w:szCs w:val="24"/>
        </w:rPr>
        <w:t>виконанні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передбачених</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програмою</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завдань</w:t>
      </w:r>
      <w:proofErr w:type="spellEnd"/>
      <w:r w:rsidRPr="00A2797B">
        <w:rPr>
          <w:rFonts w:ascii="Times New Roman" w:hAnsi="Times New Roman"/>
          <w:sz w:val="24"/>
          <w:szCs w:val="24"/>
        </w:rPr>
        <w:t xml:space="preserve">. </w:t>
      </w:r>
    </w:p>
    <w:p w14:paraId="32E01191" w14:textId="01574D32" w:rsidR="00DB63FB" w:rsidRPr="00A2797B" w:rsidRDefault="00DB63FB" w:rsidP="00775106">
      <w:pPr>
        <w:spacing w:after="0" w:line="240" w:lineRule="auto"/>
        <w:ind w:firstLine="567"/>
        <w:jc w:val="both"/>
        <w:rPr>
          <w:rFonts w:ascii="Times New Roman" w:hAnsi="Times New Roman"/>
          <w:sz w:val="24"/>
          <w:szCs w:val="24"/>
          <w:lang w:val="uk-UA"/>
        </w:rPr>
      </w:pPr>
      <w:proofErr w:type="spellStart"/>
      <w:r w:rsidRPr="00A2797B">
        <w:rPr>
          <w:rFonts w:ascii="Times New Roman" w:hAnsi="Times New Roman"/>
          <w:sz w:val="24"/>
          <w:szCs w:val="24"/>
        </w:rPr>
        <w:t>Оцінка</w:t>
      </w:r>
      <w:proofErr w:type="spellEnd"/>
      <w:r w:rsidRPr="00A2797B">
        <w:rPr>
          <w:rFonts w:ascii="Times New Roman" w:hAnsi="Times New Roman"/>
          <w:sz w:val="24"/>
          <w:szCs w:val="24"/>
        </w:rPr>
        <w:t xml:space="preserve"> «F» («</w:t>
      </w:r>
      <w:proofErr w:type="spellStart"/>
      <w:r w:rsidRPr="00A2797B">
        <w:rPr>
          <w:rFonts w:ascii="Times New Roman" w:hAnsi="Times New Roman"/>
          <w:sz w:val="24"/>
          <w:szCs w:val="24"/>
        </w:rPr>
        <w:t>незадовільно</w:t>
      </w:r>
      <w:proofErr w:type="spellEnd"/>
      <w:r w:rsidRPr="00A2797B">
        <w:rPr>
          <w:rFonts w:ascii="Times New Roman" w:hAnsi="Times New Roman"/>
          <w:sz w:val="24"/>
          <w:szCs w:val="24"/>
        </w:rPr>
        <w:t xml:space="preserve">») ставиться за </w:t>
      </w:r>
      <w:proofErr w:type="spellStart"/>
      <w:r w:rsidRPr="00A2797B">
        <w:rPr>
          <w:rFonts w:ascii="Times New Roman" w:hAnsi="Times New Roman"/>
          <w:sz w:val="24"/>
          <w:szCs w:val="24"/>
        </w:rPr>
        <w:t>засвоєння</w:t>
      </w:r>
      <w:proofErr w:type="spellEnd"/>
      <w:r w:rsidRPr="00A2797B">
        <w:rPr>
          <w:rFonts w:ascii="Times New Roman" w:hAnsi="Times New Roman"/>
          <w:sz w:val="24"/>
          <w:szCs w:val="24"/>
        </w:rPr>
        <w:t xml:space="preserve"> студентом </w:t>
      </w:r>
      <w:proofErr w:type="spellStart"/>
      <w:r w:rsidRPr="00A2797B">
        <w:rPr>
          <w:rFonts w:ascii="Times New Roman" w:hAnsi="Times New Roman"/>
          <w:sz w:val="24"/>
          <w:szCs w:val="24"/>
        </w:rPr>
        <w:t>програмового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матеріалу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менше</w:t>
      </w:r>
      <w:proofErr w:type="spellEnd"/>
      <w:r w:rsidRPr="00A2797B">
        <w:rPr>
          <w:rFonts w:ascii="Times New Roman" w:hAnsi="Times New Roman"/>
          <w:sz w:val="24"/>
          <w:szCs w:val="24"/>
        </w:rPr>
        <w:t xml:space="preserve"> 50%), за </w:t>
      </w:r>
      <w:proofErr w:type="spellStart"/>
      <w:r w:rsidRPr="00A2797B">
        <w:rPr>
          <w:rFonts w:ascii="Times New Roman" w:hAnsi="Times New Roman"/>
          <w:sz w:val="24"/>
          <w:szCs w:val="24"/>
        </w:rPr>
        <w:t>відповіді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неправильні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або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надто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приблизні</w:t>
      </w:r>
      <w:proofErr w:type="spellEnd"/>
      <w:r w:rsidRPr="00A2797B">
        <w:rPr>
          <w:rFonts w:ascii="Times New Roman" w:hAnsi="Times New Roman"/>
          <w:sz w:val="24"/>
          <w:szCs w:val="24"/>
        </w:rPr>
        <w:t xml:space="preserve">, в </w:t>
      </w:r>
      <w:proofErr w:type="spellStart"/>
      <w:r w:rsidRPr="00A2797B">
        <w:rPr>
          <w:rFonts w:ascii="Times New Roman" w:hAnsi="Times New Roman"/>
          <w:sz w:val="24"/>
          <w:szCs w:val="24"/>
        </w:rPr>
        <w:t>яких</w:t>
      </w:r>
      <w:proofErr w:type="spellEnd"/>
      <w:r w:rsidRPr="00A2797B">
        <w:rPr>
          <w:rFonts w:ascii="Times New Roman" w:hAnsi="Times New Roman"/>
          <w:sz w:val="24"/>
          <w:szCs w:val="24"/>
        </w:rPr>
        <w:t xml:space="preserve"> не </w:t>
      </w:r>
      <w:proofErr w:type="spellStart"/>
      <w:r w:rsidRPr="00A2797B">
        <w:rPr>
          <w:rFonts w:ascii="Times New Roman" w:hAnsi="Times New Roman"/>
          <w:sz w:val="24"/>
          <w:szCs w:val="24"/>
        </w:rPr>
        <w:t>висвітлюється</w:t>
      </w:r>
      <w:proofErr w:type="spellEnd"/>
      <w:r w:rsidRPr="00A2797B">
        <w:rPr>
          <w:rFonts w:ascii="Times New Roman" w:hAnsi="Times New Roman"/>
          <w:sz w:val="24"/>
          <w:szCs w:val="24"/>
        </w:rPr>
        <w:t xml:space="preserve"> суть </w:t>
      </w:r>
      <w:proofErr w:type="spellStart"/>
      <w:r w:rsidRPr="00A2797B">
        <w:rPr>
          <w:rFonts w:ascii="Times New Roman" w:hAnsi="Times New Roman"/>
          <w:sz w:val="24"/>
          <w:szCs w:val="24"/>
        </w:rPr>
        <w:t>питань</w:t>
      </w:r>
      <w:proofErr w:type="spellEnd"/>
      <w:r w:rsidRPr="00A2797B">
        <w:rPr>
          <w:rFonts w:ascii="Times New Roman" w:hAnsi="Times New Roman"/>
          <w:sz w:val="24"/>
          <w:szCs w:val="24"/>
        </w:rPr>
        <w:t xml:space="preserve">, не </w:t>
      </w:r>
      <w:proofErr w:type="spellStart"/>
      <w:r w:rsidRPr="00A2797B">
        <w:rPr>
          <w:rFonts w:ascii="Times New Roman" w:hAnsi="Times New Roman"/>
          <w:sz w:val="24"/>
          <w:szCs w:val="24"/>
        </w:rPr>
        <w:t>простежується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логіка</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викладу</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відсутні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самостійні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узагальнення</w:t>
      </w:r>
      <w:proofErr w:type="spellEnd"/>
      <w:r w:rsidRPr="00A2797B">
        <w:rPr>
          <w:rFonts w:ascii="Times New Roman" w:hAnsi="Times New Roman"/>
          <w:sz w:val="24"/>
          <w:szCs w:val="24"/>
        </w:rPr>
        <w:t xml:space="preserve"> і </w:t>
      </w:r>
      <w:proofErr w:type="spellStart"/>
      <w:r w:rsidRPr="00A2797B">
        <w:rPr>
          <w:rFonts w:ascii="Times New Roman" w:hAnsi="Times New Roman"/>
          <w:sz w:val="24"/>
          <w:szCs w:val="24"/>
        </w:rPr>
        <w:t>висновки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тобто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студентові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який</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неспроможний</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продовжити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навчання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чи</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приступити</w:t>
      </w:r>
      <w:proofErr w:type="spellEnd"/>
      <w:r w:rsidRPr="00A2797B">
        <w:rPr>
          <w:rFonts w:ascii="Times New Roman" w:hAnsi="Times New Roman"/>
          <w:sz w:val="24"/>
          <w:szCs w:val="24"/>
        </w:rPr>
        <w:t xml:space="preserve"> до </w:t>
      </w:r>
      <w:proofErr w:type="spellStart"/>
      <w:r w:rsidRPr="00A2797B">
        <w:rPr>
          <w:rFonts w:ascii="Times New Roman" w:hAnsi="Times New Roman"/>
          <w:sz w:val="24"/>
          <w:szCs w:val="24"/>
        </w:rPr>
        <w:t>професійної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діяльності</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після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закінчення</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вищого</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навчального</w:t>
      </w:r>
      <w:proofErr w:type="spellEnd"/>
      <w:r w:rsidRPr="00A2797B">
        <w:rPr>
          <w:rFonts w:ascii="Times New Roman" w:hAnsi="Times New Roman"/>
          <w:sz w:val="24"/>
          <w:szCs w:val="24"/>
        </w:rPr>
        <w:t xml:space="preserve"> закладу без </w:t>
      </w:r>
      <w:proofErr w:type="spellStart"/>
      <w:r w:rsidRPr="00A2797B">
        <w:rPr>
          <w:rFonts w:ascii="Times New Roman" w:hAnsi="Times New Roman"/>
          <w:sz w:val="24"/>
          <w:szCs w:val="24"/>
        </w:rPr>
        <w:t>додаткових</w:t>
      </w:r>
      <w:proofErr w:type="spellEnd"/>
      <w:r w:rsidRPr="00A2797B">
        <w:rPr>
          <w:rFonts w:ascii="Times New Roman" w:hAnsi="Times New Roman"/>
          <w:sz w:val="24"/>
          <w:szCs w:val="24"/>
        </w:rPr>
        <w:t xml:space="preserve"> занять з </w:t>
      </w:r>
      <w:proofErr w:type="spellStart"/>
      <w:r w:rsidRPr="00A2797B">
        <w:rPr>
          <w:rFonts w:ascii="Times New Roman" w:hAnsi="Times New Roman"/>
          <w:sz w:val="24"/>
          <w:szCs w:val="24"/>
        </w:rPr>
        <w:t>даної</w:t>
      </w:r>
      <w:proofErr w:type="spellEnd"/>
      <w:r w:rsidRPr="00A2797B">
        <w:rPr>
          <w:rFonts w:ascii="Times New Roman" w:hAnsi="Times New Roman"/>
          <w:sz w:val="24"/>
          <w:szCs w:val="24"/>
        </w:rPr>
        <w:t xml:space="preserve"> </w:t>
      </w:r>
      <w:proofErr w:type="spellStart"/>
      <w:r w:rsidRPr="00A2797B">
        <w:rPr>
          <w:rFonts w:ascii="Times New Roman" w:hAnsi="Times New Roman"/>
          <w:sz w:val="24"/>
          <w:szCs w:val="24"/>
        </w:rPr>
        <w:t>дисципліни</w:t>
      </w:r>
      <w:proofErr w:type="spellEnd"/>
      <w:r w:rsidRPr="00A2797B">
        <w:rPr>
          <w:rFonts w:ascii="Times New Roman" w:hAnsi="Times New Roman"/>
          <w:sz w:val="24"/>
          <w:szCs w:val="24"/>
        </w:rPr>
        <w:t>.</w:t>
      </w:r>
    </w:p>
    <w:p w14:paraId="23A1B377" w14:textId="0D6EB3E6" w:rsidR="00DB63FB" w:rsidRPr="00A2797B" w:rsidRDefault="00DB63FB" w:rsidP="00AB7153">
      <w:pPr>
        <w:spacing w:after="0" w:line="240" w:lineRule="auto"/>
        <w:ind w:firstLine="567"/>
        <w:rPr>
          <w:rFonts w:ascii="Times New Roman" w:hAnsi="Times New Roman"/>
          <w:sz w:val="24"/>
          <w:szCs w:val="24"/>
          <w:lang w:val="uk-UA"/>
        </w:rPr>
      </w:pPr>
    </w:p>
    <w:p w14:paraId="6AF845F6" w14:textId="134456CD" w:rsidR="00DB63FB" w:rsidRDefault="00DB63FB" w:rsidP="00AB7153">
      <w:pPr>
        <w:spacing w:after="0" w:line="240" w:lineRule="auto"/>
        <w:rPr>
          <w:rFonts w:ascii="Times New Roman" w:hAnsi="Times New Roman"/>
          <w:sz w:val="24"/>
          <w:szCs w:val="24"/>
          <w:lang w:val="uk-UA"/>
        </w:rPr>
      </w:pPr>
      <w:r w:rsidRPr="00DB63FB">
        <w:rPr>
          <w:noProof/>
        </w:rPr>
        <w:drawing>
          <wp:inline distT="0" distB="0" distL="0" distR="0" wp14:anchorId="0EC0C848" wp14:editId="0FD5283B">
            <wp:extent cx="3238500" cy="1181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130" t="15804" r="32655" b="50982"/>
                    <a:stretch/>
                  </pic:blipFill>
                  <pic:spPr bwMode="auto">
                    <a:xfrm>
                      <a:off x="0" y="0"/>
                      <a:ext cx="3238500" cy="1181100"/>
                    </a:xfrm>
                    <a:prstGeom prst="rect">
                      <a:avLst/>
                    </a:prstGeom>
                    <a:ln>
                      <a:noFill/>
                    </a:ln>
                    <a:extLst>
                      <a:ext uri="{53640926-AAD7-44D8-BBD7-CCE9431645EC}">
                        <a14:shadowObscured xmlns:a14="http://schemas.microsoft.com/office/drawing/2010/main"/>
                      </a:ext>
                    </a:extLst>
                  </pic:spPr>
                </pic:pic>
              </a:graphicData>
            </a:graphic>
          </wp:inline>
        </w:drawing>
      </w:r>
      <w:r w:rsidRPr="00DB63FB">
        <w:t xml:space="preserve"> </w:t>
      </w:r>
      <w:r>
        <w:rPr>
          <w:noProof/>
        </w:rPr>
        <w:drawing>
          <wp:inline distT="0" distB="0" distL="0" distR="0" wp14:anchorId="1C37CAF7" wp14:editId="4C60B4F5">
            <wp:extent cx="2647950" cy="1038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273" t="62202" r="32036" b="18807"/>
                    <a:stretch/>
                  </pic:blipFill>
                  <pic:spPr bwMode="auto">
                    <a:xfrm>
                      <a:off x="0" y="0"/>
                      <a:ext cx="2647950" cy="1038225"/>
                    </a:xfrm>
                    <a:prstGeom prst="rect">
                      <a:avLst/>
                    </a:prstGeom>
                    <a:ln>
                      <a:noFill/>
                    </a:ln>
                    <a:extLst>
                      <a:ext uri="{53640926-AAD7-44D8-BBD7-CCE9431645EC}">
                        <a14:shadowObscured xmlns:a14="http://schemas.microsoft.com/office/drawing/2010/main"/>
                      </a:ext>
                    </a:extLst>
                  </pic:spPr>
                </pic:pic>
              </a:graphicData>
            </a:graphic>
          </wp:inline>
        </w:drawing>
      </w:r>
    </w:p>
    <w:p w14:paraId="7279185E" w14:textId="77777777" w:rsidR="002A09E1" w:rsidRPr="00997999" w:rsidRDefault="002A09E1" w:rsidP="0084612F">
      <w:pPr>
        <w:spacing w:after="0" w:line="240" w:lineRule="auto"/>
        <w:ind w:firstLine="567"/>
        <w:rPr>
          <w:rFonts w:ascii="Times New Roman" w:hAnsi="Times New Roman"/>
          <w:b/>
          <w:bCs/>
          <w:lang w:val="uk-UA"/>
        </w:rPr>
      </w:pPr>
      <w:r w:rsidRPr="00997999">
        <w:rPr>
          <w:rFonts w:ascii="Times New Roman" w:hAnsi="Times New Roman"/>
          <w:b/>
          <w:bCs/>
          <w:sz w:val="24"/>
          <w:szCs w:val="24"/>
          <w:lang w:val="uk-UA"/>
        </w:rPr>
        <w:t>10. С</w:t>
      </w:r>
      <w:r w:rsidRPr="00997999">
        <w:rPr>
          <w:rFonts w:ascii="Times New Roman" w:hAnsi="Times New Roman"/>
          <w:b/>
          <w:bCs/>
          <w:lang w:val="uk-UA"/>
        </w:rPr>
        <w:t>писок рекомендованих джерел (наскрізна нумерація)</w:t>
      </w:r>
    </w:p>
    <w:p w14:paraId="4637E316" w14:textId="77777777" w:rsidR="00D82773" w:rsidRPr="00D82773" w:rsidRDefault="00D82773" w:rsidP="0084612F">
      <w:pPr>
        <w:spacing w:after="0" w:line="240" w:lineRule="auto"/>
        <w:ind w:firstLine="567"/>
        <w:rPr>
          <w:rFonts w:ascii="Times New Roman" w:hAnsi="Times New Roman"/>
          <w:b/>
          <w:bCs/>
          <w:lang w:val="uk-UA"/>
        </w:rPr>
      </w:pPr>
      <w:r w:rsidRPr="00D82773">
        <w:rPr>
          <w:rFonts w:ascii="Times New Roman" w:hAnsi="Times New Roman"/>
          <w:b/>
          <w:bCs/>
          <w:lang w:val="uk-UA"/>
        </w:rPr>
        <w:t xml:space="preserve">Основна література </w:t>
      </w:r>
    </w:p>
    <w:p w14:paraId="690F8E98" w14:textId="77777777" w:rsidR="00D82773" w:rsidRPr="00DE0084" w:rsidRDefault="00D82773" w:rsidP="0084612F">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Климишин</w:t>
      </w:r>
      <w:proofErr w:type="spellEnd"/>
      <w:r w:rsidRPr="00DE0084">
        <w:rPr>
          <w:rFonts w:ascii="Times New Roman" w:hAnsi="Times New Roman"/>
          <w:lang w:val="uk-UA"/>
        </w:rPr>
        <w:t xml:space="preserve"> І.А. Астрономія: Підручник для 11 класу загальноосвітніх навчальних закладів / І.А. </w:t>
      </w:r>
      <w:proofErr w:type="spellStart"/>
      <w:r w:rsidRPr="00DE0084">
        <w:rPr>
          <w:rFonts w:ascii="Times New Roman" w:hAnsi="Times New Roman"/>
          <w:lang w:val="uk-UA"/>
        </w:rPr>
        <w:t>Климишин</w:t>
      </w:r>
      <w:proofErr w:type="spellEnd"/>
      <w:r w:rsidRPr="00DE0084">
        <w:rPr>
          <w:rFonts w:ascii="Times New Roman" w:hAnsi="Times New Roman"/>
          <w:lang w:val="uk-UA"/>
        </w:rPr>
        <w:t>, І.П. Крячко. – К.: Знання України, 2004. – 192 с.</w:t>
      </w:r>
    </w:p>
    <w:p w14:paraId="14DE41A0" w14:textId="77777777" w:rsidR="00D82773" w:rsidRPr="00DE0084" w:rsidRDefault="00D82773" w:rsidP="0084612F">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Пришляк</w:t>
      </w:r>
      <w:proofErr w:type="spellEnd"/>
      <w:r w:rsidRPr="00DE0084">
        <w:rPr>
          <w:rFonts w:ascii="Times New Roman" w:hAnsi="Times New Roman"/>
          <w:lang w:val="uk-UA"/>
        </w:rPr>
        <w:t xml:space="preserve"> М.П. Астрономія: Підручник для 11 класу загальноосвітніх навчальних закладів / М.П. </w:t>
      </w:r>
      <w:proofErr w:type="spellStart"/>
      <w:r w:rsidRPr="00DE0084">
        <w:rPr>
          <w:rFonts w:ascii="Times New Roman" w:hAnsi="Times New Roman"/>
          <w:lang w:val="uk-UA"/>
        </w:rPr>
        <w:t>Пришляк</w:t>
      </w:r>
      <w:proofErr w:type="spellEnd"/>
      <w:r w:rsidRPr="00DE0084">
        <w:rPr>
          <w:rFonts w:ascii="Times New Roman" w:hAnsi="Times New Roman"/>
          <w:lang w:val="uk-UA"/>
        </w:rPr>
        <w:t>. – Київ: «</w:t>
      </w:r>
      <w:proofErr w:type="spellStart"/>
      <w:r w:rsidRPr="00DE0084">
        <w:rPr>
          <w:rFonts w:ascii="Times New Roman" w:hAnsi="Times New Roman"/>
          <w:lang w:val="uk-UA"/>
        </w:rPr>
        <w:t>Академперіодика</w:t>
      </w:r>
      <w:proofErr w:type="spellEnd"/>
      <w:r w:rsidRPr="00DE0084">
        <w:rPr>
          <w:rFonts w:ascii="Times New Roman" w:hAnsi="Times New Roman"/>
          <w:lang w:val="uk-UA"/>
        </w:rPr>
        <w:t>», 2008. – 148 с.</w:t>
      </w:r>
    </w:p>
    <w:p w14:paraId="2D8859E3" w14:textId="77777777" w:rsidR="00D82773" w:rsidRPr="00DE0084" w:rsidRDefault="00D82773" w:rsidP="0084612F">
      <w:pPr>
        <w:pStyle w:val="a6"/>
        <w:numPr>
          <w:ilvl w:val="0"/>
          <w:numId w:val="21"/>
        </w:numPr>
        <w:tabs>
          <w:tab w:val="left" w:pos="993"/>
        </w:tabs>
        <w:spacing w:after="0" w:line="240" w:lineRule="auto"/>
        <w:ind w:left="0" w:firstLine="567"/>
        <w:rPr>
          <w:rFonts w:ascii="Times New Roman" w:hAnsi="Times New Roman"/>
          <w:lang w:val="uk-UA"/>
        </w:rPr>
      </w:pPr>
      <w:r w:rsidRPr="00DE0084">
        <w:rPr>
          <w:rFonts w:ascii="Times New Roman" w:hAnsi="Times New Roman"/>
          <w:lang w:val="uk-UA"/>
        </w:rPr>
        <w:t xml:space="preserve">Александров Ю.В. 11 клас: Книга для вчителя. / Ю.В. Александров, А.М. Грецький, М.П. </w:t>
      </w:r>
      <w:proofErr w:type="spellStart"/>
      <w:r w:rsidRPr="00DE0084">
        <w:rPr>
          <w:rFonts w:ascii="Times New Roman" w:hAnsi="Times New Roman"/>
          <w:lang w:val="uk-UA"/>
        </w:rPr>
        <w:t>Пришляк</w:t>
      </w:r>
      <w:proofErr w:type="spellEnd"/>
      <w:r w:rsidRPr="00DE0084">
        <w:rPr>
          <w:rFonts w:ascii="Times New Roman" w:hAnsi="Times New Roman"/>
          <w:lang w:val="uk-UA"/>
        </w:rPr>
        <w:t xml:space="preserve">. – Х.: </w:t>
      </w:r>
      <w:proofErr w:type="spellStart"/>
      <w:r w:rsidRPr="00DE0084">
        <w:rPr>
          <w:rFonts w:ascii="Times New Roman" w:hAnsi="Times New Roman"/>
          <w:lang w:val="uk-UA"/>
        </w:rPr>
        <w:t>Веста</w:t>
      </w:r>
      <w:proofErr w:type="spellEnd"/>
      <w:r w:rsidRPr="00DE0084">
        <w:rPr>
          <w:rFonts w:ascii="Times New Roman" w:hAnsi="Times New Roman"/>
          <w:lang w:val="uk-UA"/>
        </w:rPr>
        <w:t>: Видавництво «Ранок», 2005. – 256 с.</w:t>
      </w:r>
    </w:p>
    <w:p w14:paraId="3FED337C" w14:textId="5DC75AE8" w:rsidR="00D82773" w:rsidRPr="00DE0084" w:rsidRDefault="00D82773" w:rsidP="0084612F">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lastRenderedPageBreak/>
        <w:t>Кузьменков</w:t>
      </w:r>
      <w:proofErr w:type="spellEnd"/>
      <w:r w:rsidRPr="00DE0084">
        <w:rPr>
          <w:rFonts w:ascii="Times New Roman" w:hAnsi="Times New Roman"/>
          <w:lang w:val="uk-UA"/>
        </w:rPr>
        <w:t>, С.Г. Підготовка сучасного вчителя астрономії [Текст]: монографія. – Херсон: ХДУ, 2011. – 332 с.</w:t>
      </w:r>
    </w:p>
    <w:p w14:paraId="09DCE9FA" w14:textId="77777777" w:rsidR="00D82773" w:rsidRPr="00DE0084" w:rsidRDefault="00D82773" w:rsidP="0084612F">
      <w:pPr>
        <w:pStyle w:val="a6"/>
        <w:numPr>
          <w:ilvl w:val="0"/>
          <w:numId w:val="21"/>
        </w:numPr>
        <w:tabs>
          <w:tab w:val="left" w:pos="993"/>
        </w:tabs>
        <w:spacing w:after="0" w:line="240" w:lineRule="auto"/>
        <w:ind w:left="0" w:firstLine="567"/>
        <w:rPr>
          <w:rFonts w:ascii="Times New Roman" w:hAnsi="Times New Roman"/>
          <w:b/>
          <w:bCs/>
          <w:lang w:val="uk-UA"/>
        </w:rPr>
      </w:pPr>
      <w:r w:rsidRPr="00DE0084">
        <w:rPr>
          <w:rFonts w:ascii="Times New Roman" w:hAnsi="Times New Roman"/>
          <w:b/>
          <w:bCs/>
          <w:lang w:val="uk-UA"/>
        </w:rPr>
        <w:t>Додаткова література</w:t>
      </w:r>
    </w:p>
    <w:p w14:paraId="7B08CBB2" w14:textId="77777777" w:rsidR="00D82773" w:rsidRPr="00DE0084" w:rsidRDefault="00D82773" w:rsidP="0084612F">
      <w:pPr>
        <w:pStyle w:val="a6"/>
        <w:numPr>
          <w:ilvl w:val="0"/>
          <w:numId w:val="21"/>
        </w:numPr>
        <w:tabs>
          <w:tab w:val="left" w:pos="993"/>
        </w:tabs>
        <w:spacing w:after="0" w:line="240" w:lineRule="auto"/>
        <w:ind w:left="0" w:firstLine="567"/>
        <w:rPr>
          <w:rFonts w:ascii="Times New Roman" w:hAnsi="Times New Roman"/>
          <w:lang w:val="uk-UA"/>
        </w:rPr>
      </w:pPr>
      <w:r w:rsidRPr="00DE0084">
        <w:rPr>
          <w:rFonts w:ascii="Times New Roman" w:hAnsi="Times New Roman"/>
          <w:lang w:val="uk-UA"/>
        </w:rPr>
        <w:t xml:space="preserve">Збірник програм з профільного навчання для загальноосвітніх навчальних закладів: Фізика та астрономія, 10–12 </w:t>
      </w:r>
      <w:proofErr w:type="spellStart"/>
      <w:r w:rsidRPr="00DE0084">
        <w:rPr>
          <w:rFonts w:ascii="Times New Roman" w:hAnsi="Times New Roman"/>
          <w:lang w:val="uk-UA"/>
        </w:rPr>
        <w:t>кл</w:t>
      </w:r>
      <w:proofErr w:type="spellEnd"/>
      <w:r w:rsidRPr="00DE0084">
        <w:rPr>
          <w:rFonts w:ascii="Times New Roman" w:hAnsi="Times New Roman"/>
          <w:lang w:val="uk-UA"/>
        </w:rPr>
        <w:t>. – Х.: Вид. група «Основа», 2010. – 112 с.</w:t>
      </w:r>
    </w:p>
    <w:p w14:paraId="1B7B6E7E" w14:textId="77777777" w:rsidR="00D82773" w:rsidRPr="00DE0084" w:rsidRDefault="00D82773" w:rsidP="0084612F">
      <w:pPr>
        <w:pStyle w:val="a6"/>
        <w:numPr>
          <w:ilvl w:val="0"/>
          <w:numId w:val="21"/>
        </w:numPr>
        <w:tabs>
          <w:tab w:val="left" w:pos="993"/>
        </w:tabs>
        <w:spacing w:after="0" w:line="240" w:lineRule="auto"/>
        <w:ind w:left="0" w:firstLine="567"/>
        <w:rPr>
          <w:rFonts w:ascii="Times New Roman" w:hAnsi="Times New Roman"/>
          <w:lang w:val="uk-UA"/>
        </w:rPr>
      </w:pPr>
      <w:r w:rsidRPr="00DE0084">
        <w:rPr>
          <w:rFonts w:ascii="Times New Roman" w:hAnsi="Times New Roman"/>
          <w:lang w:val="uk-UA"/>
        </w:rPr>
        <w:t>Крячко І.П. Астрономія: Орієнтовне поурочне календарно-тематичне планування курсу / І.П. Крячко. – К.: ВЦ Валентини Боровик «Наше небо», 2004. – 72 с.</w:t>
      </w:r>
    </w:p>
    <w:p w14:paraId="694A90F1"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 Актуальні проблеми астрономічної освіти / Сергій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школі. – 2011. – № 7. – С. 27–32.</w:t>
      </w:r>
    </w:p>
    <w:p w14:paraId="6CA75E17"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 Антропний принцип як стрижнева ідея </w:t>
      </w:r>
      <w:proofErr w:type="spellStart"/>
      <w:r w:rsidRPr="00DE0084">
        <w:rPr>
          <w:rFonts w:ascii="Times New Roman" w:hAnsi="Times New Roman"/>
          <w:lang w:val="uk-UA"/>
        </w:rPr>
        <w:t>фундаменталізації</w:t>
      </w:r>
      <w:proofErr w:type="spellEnd"/>
      <w:r w:rsidRPr="00DE0084">
        <w:rPr>
          <w:rFonts w:ascii="Times New Roman" w:hAnsi="Times New Roman"/>
          <w:lang w:val="uk-UA"/>
        </w:rPr>
        <w:t xml:space="preserve"> астрономічної освіти / Сергій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школі. – 2011. – № 4. – С. 20–24.</w:t>
      </w:r>
    </w:p>
    <w:p w14:paraId="6BD191D0"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 Йоганн Кеплер і революція в астрономії / Сергій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школі. – 2009. – № 3. – С. 3–6.</w:t>
      </w:r>
    </w:p>
    <w:p w14:paraId="61D3C355"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 Комети: історичний, методологічний, світоглядний та культурологічний аспекти / Клим </w:t>
      </w:r>
      <w:proofErr w:type="spellStart"/>
      <w:r w:rsidRPr="00DE0084">
        <w:rPr>
          <w:rFonts w:ascii="Times New Roman" w:hAnsi="Times New Roman"/>
          <w:lang w:val="uk-UA"/>
        </w:rPr>
        <w:t>Чурюмов</w:t>
      </w:r>
      <w:proofErr w:type="spellEnd"/>
      <w:r w:rsidRPr="00DE0084">
        <w:rPr>
          <w:rFonts w:ascii="Times New Roman" w:hAnsi="Times New Roman"/>
          <w:lang w:val="uk-UA"/>
        </w:rPr>
        <w:t xml:space="preserve">, Сергій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школі. – 2010. – № 1. – С. 3–7.</w:t>
      </w:r>
    </w:p>
    <w:p w14:paraId="13F98DF1"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 Що таке планети? / Сергій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школі. – 2010. – № 3. – С. 24–28.</w:t>
      </w:r>
    </w:p>
    <w:p w14:paraId="67C705E7"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 Що таке час? </w:t>
      </w:r>
      <w:proofErr w:type="spellStart"/>
      <w:r w:rsidRPr="00DE0084">
        <w:rPr>
          <w:rFonts w:ascii="Times New Roman" w:hAnsi="Times New Roman"/>
          <w:lang w:val="uk-UA"/>
        </w:rPr>
        <w:t>Задачний</w:t>
      </w:r>
      <w:proofErr w:type="spellEnd"/>
      <w:r w:rsidRPr="00DE0084">
        <w:rPr>
          <w:rFonts w:ascii="Times New Roman" w:hAnsi="Times New Roman"/>
          <w:lang w:val="uk-UA"/>
        </w:rPr>
        <w:t xml:space="preserve"> підхід в астрономії / Сергій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Ігор </w:t>
      </w:r>
      <w:proofErr w:type="spellStart"/>
      <w:r w:rsidRPr="00DE0084">
        <w:rPr>
          <w:rFonts w:ascii="Times New Roman" w:hAnsi="Times New Roman"/>
          <w:lang w:val="uk-UA"/>
        </w:rPr>
        <w:t>Сокол</w:t>
      </w:r>
      <w:proofErr w:type="spellEnd"/>
      <w:r w:rsidRPr="00DE0084">
        <w:rPr>
          <w:rFonts w:ascii="Times New Roman" w:hAnsi="Times New Roman"/>
          <w:lang w:val="uk-UA"/>
        </w:rPr>
        <w:t xml:space="preserve"> // Фізика та астрономія в школі. – 2009. – № 6. – С. 17–20. </w:t>
      </w:r>
    </w:p>
    <w:p w14:paraId="593A6754"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 Як доказово викладати астрономію / Сергій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школі. – 1999. – № 2. – С. 34–37.</w:t>
      </w:r>
    </w:p>
    <w:p w14:paraId="309AD762"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С.Г. Особливості астрономічного освітнього середовища, призначеного для підготовки вчителя астрономії / С.Г.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Збірник наукових праць. Педагогічні науки. Випуск 55. – Херсон: Видавництво ХДУ, 2010. С. 295–302.</w:t>
      </w:r>
    </w:p>
    <w:p w14:paraId="3F45AA96"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 </w:t>
      </w:r>
      <w:proofErr w:type="spellStart"/>
      <w:r w:rsidRPr="00DE0084">
        <w:rPr>
          <w:rFonts w:ascii="Times New Roman" w:hAnsi="Times New Roman"/>
          <w:lang w:val="uk-UA"/>
        </w:rPr>
        <w:t>Фундаменталізація</w:t>
      </w:r>
      <w:proofErr w:type="spellEnd"/>
      <w:r w:rsidRPr="00DE0084">
        <w:rPr>
          <w:rFonts w:ascii="Times New Roman" w:hAnsi="Times New Roman"/>
          <w:lang w:val="uk-UA"/>
        </w:rPr>
        <w:t xml:space="preserve"> астрономічної освіти. 1. Стрижневі ідеї / Сергій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школі. – 2010. – № 11–12. – С. 27–31.</w:t>
      </w:r>
    </w:p>
    <w:p w14:paraId="6EAE0A1E"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 </w:t>
      </w:r>
      <w:proofErr w:type="spellStart"/>
      <w:r w:rsidRPr="00DE0084">
        <w:rPr>
          <w:rFonts w:ascii="Times New Roman" w:hAnsi="Times New Roman"/>
          <w:lang w:val="uk-UA"/>
        </w:rPr>
        <w:t>Фундаменталізація</w:t>
      </w:r>
      <w:proofErr w:type="spellEnd"/>
      <w:r w:rsidRPr="00DE0084">
        <w:rPr>
          <w:rFonts w:ascii="Times New Roman" w:hAnsi="Times New Roman"/>
          <w:lang w:val="uk-UA"/>
        </w:rPr>
        <w:t xml:space="preserve"> астрономічної освіти. 2. Головні базові поняття / Сергій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школі. – 2011. – № 1. – С. 24–28.</w:t>
      </w:r>
    </w:p>
    <w:p w14:paraId="25C701A2"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 </w:t>
      </w:r>
      <w:proofErr w:type="spellStart"/>
      <w:r w:rsidRPr="00DE0084">
        <w:rPr>
          <w:rFonts w:ascii="Times New Roman" w:hAnsi="Times New Roman"/>
          <w:lang w:val="uk-UA"/>
        </w:rPr>
        <w:t>Фундаменталізація</w:t>
      </w:r>
      <w:proofErr w:type="spellEnd"/>
      <w:r w:rsidRPr="00DE0084">
        <w:rPr>
          <w:rFonts w:ascii="Times New Roman" w:hAnsi="Times New Roman"/>
          <w:lang w:val="uk-UA"/>
        </w:rPr>
        <w:t xml:space="preserve"> астрономічної освіти. 3. Периферія поля понять й основний зміст курсу астрономії / Сергій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школі. – 2011. – № 2. – С. 23–27.</w:t>
      </w:r>
    </w:p>
    <w:p w14:paraId="5E966A82"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Фундаменталізація</w:t>
      </w:r>
      <w:proofErr w:type="spellEnd"/>
      <w:r w:rsidRPr="00DE0084">
        <w:rPr>
          <w:rFonts w:ascii="Times New Roman" w:hAnsi="Times New Roman"/>
          <w:lang w:val="uk-UA"/>
        </w:rPr>
        <w:t xml:space="preserve"> астрономічної освіти майбутніх учителів фізики та астрономії. Діяльнісний підхід [Текст] / С. Г.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Вісник Чернігівського національного педагогічного університету. </w:t>
      </w:r>
      <w:proofErr w:type="spellStart"/>
      <w:r w:rsidRPr="00DE0084">
        <w:rPr>
          <w:rFonts w:ascii="Times New Roman" w:hAnsi="Times New Roman"/>
          <w:lang w:val="uk-UA"/>
        </w:rPr>
        <w:t>Вип</w:t>
      </w:r>
      <w:proofErr w:type="spellEnd"/>
      <w:r w:rsidRPr="00DE0084">
        <w:rPr>
          <w:rFonts w:ascii="Times New Roman" w:hAnsi="Times New Roman"/>
          <w:lang w:val="uk-UA"/>
        </w:rPr>
        <w:t xml:space="preserve">.  89 / Чернігівський національний педагогічний університет імені Т.Г. Шевченка; гол. ред. </w:t>
      </w:r>
      <w:proofErr w:type="spellStart"/>
      <w:r w:rsidRPr="00DE0084">
        <w:rPr>
          <w:rFonts w:ascii="Times New Roman" w:hAnsi="Times New Roman"/>
          <w:lang w:val="uk-UA"/>
        </w:rPr>
        <w:t>Носко</w:t>
      </w:r>
      <w:proofErr w:type="spellEnd"/>
      <w:r w:rsidRPr="00DE0084">
        <w:rPr>
          <w:rFonts w:ascii="Times New Roman" w:hAnsi="Times New Roman"/>
          <w:lang w:val="uk-UA"/>
        </w:rPr>
        <w:t xml:space="preserve"> М. О. – Чернігів: ЧНПУ, 2011. – С. 293–296. (Серія: Педагогічні науки).</w:t>
      </w:r>
    </w:p>
    <w:p w14:paraId="4B80E214"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 Г. Основний зміст курсу астрономії в контексті </w:t>
      </w:r>
      <w:proofErr w:type="spellStart"/>
      <w:r w:rsidRPr="00DE0084">
        <w:rPr>
          <w:rFonts w:ascii="Times New Roman" w:hAnsi="Times New Roman"/>
          <w:lang w:val="uk-UA"/>
        </w:rPr>
        <w:t>фундаменталізації</w:t>
      </w:r>
      <w:proofErr w:type="spellEnd"/>
      <w:r w:rsidRPr="00DE0084">
        <w:rPr>
          <w:rFonts w:ascii="Times New Roman" w:hAnsi="Times New Roman"/>
          <w:lang w:val="uk-UA"/>
        </w:rPr>
        <w:t xml:space="preserve"> освіти майбутніх учителів фізики та астрономії [Текст] / С. Г.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Збірник наукових праць Кам’янець-Подільського національного університету. Серія педагогічна. – Кам’янець-Подільський: Кам’янець-Подільський національний університет імені Івана Огієнка, 2011. – Вип.17: Інноваційні технології управління </w:t>
      </w:r>
      <w:proofErr w:type="spellStart"/>
      <w:r w:rsidRPr="00DE0084">
        <w:rPr>
          <w:rFonts w:ascii="Times New Roman" w:hAnsi="Times New Roman"/>
          <w:lang w:val="uk-UA"/>
        </w:rPr>
        <w:t>компетентнісно</w:t>
      </w:r>
      <w:proofErr w:type="spellEnd"/>
      <w:r w:rsidRPr="00DE0084">
        <w:rPr>
          <w:rFonts w:ascii="Times New Roman" w:hAnsi="Times New Roman"/>
          <w:lang w:val="uk-UA"/>
        </w:rPr>
        <w:t>-світоглядним становленням учителя: фізика, технології, астрономія. – С. 278–281.</w:t>
      </w:r>
    </w:p>
    <w:p w14:paraId="2A6E05D7"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С.Г. Посилення ролі </w:t>
      </w:r>
      <w:proofErr w:type="spellStart"/>
      <w:r w:rsidRPr="00DE0084">
        <w:rPr>
          <w:rFonts w:ascii="Times New Roman" w:hAnsi="Times New Roman"/>
          <w:lang w:val="uk-UA"/>
        </w:rPr>
        <w:t>доведень</w:t>
      </w:r>
      <w:proofErr w:type="spellEnd"/>
      <w:r w:rsidRPr="00DE0084">
        <w:rPr>
          <w:rFonts w:ascii="Times New Roman" w:hAnsi="Times New Roman"/>
          <w:lang w:val="uk-UA"/>
        </w:rPr>
        <w:t xml:space="preserve"> під час навчання астрономії на прикладі теми: «Джерела енергії зір» [Текст] / С.Г.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рідній школі. – 2014. – № 4. – С. 21–24.</w:t>
      </w:r>
    </w:p>
    <w:p w14:paraId="59E2C426"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С.Г. Посилення ролі </w:t>
      </w:r>
      <w:proofErr w:type="spellStart"/>
      <w:r w:rsidRPr="00DE0084">
        <w:rPr>
          <w:rFonts w:ascii="Times New Roman" w:hAnsi="Times New Roman"/>
          <w:lang w:val="uk-UA"/>
        </w:rPr>
        <w:t>доведень</w:t>
      </w:r>
      <w:proofErr w:type="spellEnd"/>
      <w:r w:rsidRPr="00DE0084">
        <w:rPr>
          <w:rFonts w:ascii="Times New Roman" w:hAnsi="Times New Roman"/>
          <w:lang w:val="uk-UA"/>
        </w:rPr>
        <w:t xml:space="preserve"> під час навчання астрономії на прикладі теми: «Джерела енергії зір». Ядерні реакції [Текст] / С.Г.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рідній школі. – 2014. – № 5. – С. 21––24.</w:t>
      </w:r>
    </w:p>
    <w:p w14:paraId="6B8BC4BD"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С.Г. Посилення ролі </w:t>
      </w:r>
      <w:proofErr w:type="spellStart"/>
      <w:r w:rsidRPr="00DE0084">
        <w:rPr>
          <w:rFonts w:ascii="Times New Roman" w:hAnsi="Times New Roman"/>
          <w:lang w:val="uk-UA"/>
        </w:rPr>
        <w:t>доведень</w:t>
      </w:r>
      <w:proofErr w:type="spellEnd"/>
      <w:r w:rsidRPr="00DE0084">
        <w:rPr>
          <w:rFonts w:ascii="Times New Roman" w:hAnsi="Times New Roman"/>
          <w:lang w:val="uk-UA"/>
        </w:rPr>
        <w:t xml:space="preserve"> під час навчання астрономії на прикладі теми: «Джерела енергії зір». Сонячні </w:t>
      </w:r>
      <w:proofErr w:type="spellStart"/>
      <w:r w:rsidRPr="00DE0084">
        <w:rPr>
          <w:rFonts w:ascii="Times New Roman" w:hAnsi="Times New Roman"/>
          <w:lang w:val="uk-UA"/>
        </w:rPr>
        <w:t>нейтрино</w:t>
      </w:r>
      <w:proofErr w:type="spellEnd"/>
      <w:r w:rsidRPr="00DE0084">
        <w:rPr>
          <w:rFonts w:ascii="Times New Roman" w:hAnsi="Times New Roman"/>
          <w:lang w:val="uk-UA"/>
        </w:rPr>
        <w:t xml:space="preserve"> [Текст] / С.Г.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рідній школі. – 2014. – № 6. – С. 36–43.</w:t>
      </w:r>
    </w:p>
    <w:p w14:paraId="6C0765D1"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С.Г. Посилення ролі </w:t>
      </w:r>
      <w:proofErr w:type="spellStart"/>
      <w:r w:rsidRPr="00DE0084">
        <w:rPr>
          <w:rFonts w:ascii="Times New Roman" w:hAnsi="Times New Roman"/>
          <w:lang w:val="uk-UA"/>
        </w:rPr>
        <w:t>доведень</w:t>
      </w:r>
      <w:proofErr w:type="spellEnd"/>
      <w:r w:rsidRPr="00DE0084">
        <w:rPr>
          <w:rFonts w:ascii="Times New Roman" w:hAnsi="Times New Roman"/>
          <w:lang w:val="uk-UA"/>
        </w:rPr>
        <w:t xml:space="preserve"> під час навчання астрономії. Докази обертання Землі навколо своєї осі та навколо Сонця [Текст] / С.Г.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рідній школі. – 2015. – № 3. – С. 28–33.</w:t>
      </w:r>
    </w:p>
    <w:p w14:paraId="72D9F723" w14:textId="77777777" w:rsidR="00D82773" w:rsidRPr="00DE0084" w:rsidRDefault="00D82773" w:rsidP="00DE0084">
      <w:pPr>
        <w:pStyle w:val="a6"/>
        <w:numPr>
          <w:ilvl w:val="0"/>
          <w:numId w:val="21"/>
        </w:numPr>
        <w:tabs>
          <w:tab w:val="left" w:pos="993"/>
        </w:tabs>
        <w:spacing w:after="0" w:line="240" w:lineRule="auto"/>
        <w:ind w:left="0" w:firstLine="567"/>
        <w:rPr>
          <w:rFonts w:ascii="Times New Roman" w:hAnsi="Times New Roman"/>
          <w:lang w:val="uk-UA"/>
        </w:rPr>
      </w:pPr>
      <w:proofErr w:type="spellStart"/>
      <w:r w:rsidRPr="00DE0084">
        <w:rPr>
          <w:rFonts w:ascii="Times New Roman" w:hAnsi="Times New Roman"/>
          <w:lang w:val="uk-UA"/>
        </w:rPr>
        <w:lastRenderedPageBreak/>
        <w:t>Кузьменков</w:t>
      </w:r>
      <w:proofErr w:type="spellEnd"/>
      <w:r w:rsidRPr="00DE0084">
        <w:rPr>
          <w:rFonts w:ascii="Times New Roman" w:hAnsi="Times New Roman"/>
          <w:lang w:val="uk-UA"/>
        </w:rPr>
        <w:t xml:space="preserve"> С.Г., </w:t>
      </w:r>
      <w:proofErr w:type="spellStart"/>
      <w:r w:rsidRPr="00DE0084">
        <w:rPr>
          <w:rFonts w:ascii="Times New Roman" w:hAnsi="Times New Roman"/>
          <w:lang w:val="uk-UA"/>
        </w:rPr>
        <w:t>Сунденко</w:t>
      </w:r>
      <w:proofErr w:type="spellEnd"/>
      <w:r w:rsidRPr="00DE0084">
        <w:rPr>
          <w:rFonts w:ascii="Times New Roman" w:hAnsi="Times New Roman"/>
          <w:lang w:val="uk-UA"/>
        </w:rPr>
        <w:t xml:space="preserve"> Г.І. Сучасна астрономічна картина світу як складова природничо-наукового світогляду / Збірник наукових праць Кам’янець-Подільського національного університету імені Івана Огієнка. Серія педагогічна / [</w:t>
      </w:r>
      <w:proofErr w:type="spellStart"/>
      <w:r w:rsidRPr="00DE0084">
        <w:rPr>
          <w:rFonts w:ascii="Times New Roman" w:hAnsi="Times New Roman"/>
          <w:lang w:val="uk-UA"/>
        </w:rPr>
        <w:t>редкол</w:t>
      </w:r>
      <w:proofErr w:type="spellEnd"/>
      <w:r w:rsidRPr="00DE0084">
        <w:rPr>
          <w:rFonts w:ascii="Times New Roman" w:hAnsi="Times New Roman"/>
          <w:lang w:val="uk-UA"/>
        </w:rPr>
        <w:t xml:space="preserve">.: П. С. Атаманчук (голова, наук. ред.) та ін.]. – Кам’янець-Подільський : Кам’янець-Подільський національний університет імені Івана Огієнка, 2017. – </w:t>
      </w:r>
      <w:proofErr w:type="spellStart"/>
      <w:r w:rsidRPr="00DE0084">
        <w:rPr>
          <w:rFonts w:ascii="Times New Roman" w:hAnsi="Times New Roman"/>
          <w:lang w:val="uk-UA"/>
        </w:rPr>
        <w:t>Вип</w:t>
      </w:r>
      <w:proofErr w:type="spellEnd"/>
      <w:r w:rsidRPr="00DE0084">
        <w:rPr>
          <w:rFonts w:ascii="Times New Roman" w:hAnsi="Times New Roman"/>
          <w:lang w:val="uk-UA"/>
        </w:rPr>
        <w:t xml:space="preserve">. 23: Теоретичні і практичні основи управління процесами </w:t>
      </w:r>
      <w:proofErr w:type="spellStart"/>
      <w:r w:rsidRPr="00DE0084">
        <w:rPr>
          <w:rFonts w:ascii="Times New Roman" w:hAnsi="Times New Roman"/>
          <w:lang w:val="uk-UA"/>
        </w:rPr>
        <w:t>компетентністного</w:t>
      </w:r>
      <w:proofErr w:type="spellEnd"/>
      <w:r w:rsidRPr="00DE0084">
        <w:rPr>
          <w:rFonts w:ascii="Times New Roman" w:hAnsi="Times New Roman"/>
          <w:lang w:val="uk-UA"/>
        </w:rPr>
        <w:t xml:space="preserve"> становлення майбутнього учителя фізико-технологічного профілю. – С. 91–95.</w:t>
      </w:r>
    </w:p>
    <w:p w14:paraId="2EEAEF6E" w14:textId="1AC339D0" w:rsidR="00D82773" w:rsidRDefault="00D82773" w:rsidP="00B44EF1">
      <w:pPr>
        <w:pStyle w:val="a6"/>
        <w:numPr>
          <w:ilvl w:val="0"/>
          <w:numId w:val="21"/>
        </w:numPr>
        <w:tabs>
          <w:tab w:val="left" w:pos="993"/>
        </w:tabs>
        <w:spacing w:after="0" w:line="240" w:lineRule="auto"/>
        <w:ind w:left="0" w:firstLine="567"/>
        <w:jc w:val="both"/>
        <w:rPr>
          <w:rFonts w:ascii="Times New Roman" w:hAnsi="Times New Roman"/>
          <w:lang w:val="uk-UA"/>
        </w:rPr>
      </w:pPr>
      <w:r w:rsidRPr="00DE0084">
        <w:rPr>
          <w:rFonts w:ascii="Times New Roman" w:hAnsi="Times New Roman"/>
          <w:lang w:val="uk-UA"/>
        </w:rPr>
        <w:t xml:space="preserve">.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С. Що таке планети? Одинадцять років по тому [Текст] / Володимир </w:t>
      </w:r>
      <w:proofErr w:type="spellStart"/>
      <w:r w:rsidRPr="00DE0084">
        <w:rPr>
          <w:rFonts w:ascii="Times New Roman" w:hAnsi="Times New Roman"/>
          <w:lang w:val="uk-UA"/>
        </w:rPr>
        <w:t>Захожай</w:t>
      </w:r>
      <w:proofErr w:type="spellEnd"/>
      <w:r w:rsidRPr="00DE0084">
        <w:rPr>
          <w:rFonts w:ascii="Times New Roman" w:hAnsi="Times New Roman"/>
          <w:lang w:val="uk-UA"/>
        </w:rPr>
        <w:t xml:space="preserve">, Сергій </w:t>
      </w:r>
      <w:proofErr w:type="spellStart"/>
      <w:r w:rsidRPr="00DE0084">
        <w:rPr>
          <w:rFonts w:ascii="Times New Roman" w:hAnsi="Times New Roman"/>
          <w:lang w:val="uk-UA"/>
        </w:rPr>
        <w:t>Кузьменков</w:t>
      </w:r>
      <w:proofErr w:type="spellEnd"/>
      <w:r w:rsidRPr="00DE0084">
        <w:rPr>
          <w:rFonts w:ascii="Times New Roman" w:hAnsi="Times New Roman"/>
          <w:lang w:val="uk-UA"/>
        </w:rPr>
        <w:t xml:space="preserve"> // Фізика та астрономія в рідній школі. – 2017. – № 6. – С. 31–36.</w:t>
      </w:r>
    </w:p>
    <w:p w14:paraId="4E8D9F94" w14:textId="004B5DA3" w:rsidR="00DE0084" w:rsidRPr="00DE0084" w:rsidRDefault="00DE0084" w:rsidP="00B44EF1">
      <w:pPr>
        <w:pStyle w:val="a6"/>
        <w:tabs>
          <w:tab w:val="left" w:pos="993"/>
        </w:tabs>
        <w:spacing w:after="0" w:line="240" w:lineRule="auto"/>
        <w:ind w:left="0" w:firstLine="567"/>
        <w:jc w:val="both"/>
        <w:rPr>
          <w:rFonts w:ascii="Times New Roman" w:hAnsi="Times New Roman"/>
          <w:b/>
          <w:bCs/>
          <w:lang w:val="uk-UA"/>
        </w:rPr>
      </w:pPr>
      <w:r w:rsidRPr="00DE0084">
        <w:rPr>
          <w:rFonts w:ascii="Times New Roman" w:hAnsi="Times New Roman"/>
          <w:b/>
          <w:bCs/>
          <w:lang w:val="uk-UA"/>
        </w:rPr>
        <w:t>Додаткова</w:t>
      </w:r>
      <w:r w:rsidRPr="00DE0084">
        <w:rPr>
          <w:rFonts w:ascii="Times New Roman" w:hAnsi="Times New Roman"/>
          <w:b/>
          <w:bCs/>
          <w:lang w:val="uk-UA"/>
        </w:rPr>
        <w:t xml:space="preserve"> література</w:t>
      </w:r>
      <w:r w:rsidRPr="00DE0084">
        <w:rPr>
          <w:rFonts w:ascii="Times New Roman" w:hAnsi="Times New Roman"/>
          <w:b/>
          <w:bCs/>
          <w:lang w:val="uk-UA"/>
        </w:rPr>
        <w:t>:</w:t>
      </w:r>
    </w:p>
    <w:p w14:paraId="05F0103A" w14:textId="77777777" w:rsidR="00D82773" w:rsidRPr="00DE0084" w:rsidRDefault="00D82773" w:rsidP="00B44EF1">
      <w:pPr>
        <w:pStyle w:val="a6"/>
        <w:numPr>
          <w:ilvl w:val="0"/>
          <w:numId w:val="22"/>
        </w:numPr>
        <w:tabs>
          <w:tab w:val="left" w:pos="993"/>
        </w:tabs>
        <w:spacing w:after="0" w:line="240" w:lineRule="auto"/>
        <w:ind w:left="0" w:firstLine="567"/>
        <w:jc w:val="both"/>
        <w:rPr>
          <w:rFonts w:ascii="Times New Roman" w:hAnsi="Times New Roman"/>
          <w:lang w:val="uk-UA"/>
        </w:rPr>
      </w:pPr>
      <w:proofErr w:type="spellStart"/>
      <w:r w:rsidRPr="00DE0084">
        <w:rPr>
          <w:rFonts w:ascii="Times New Roman" w:hAnsi="Times New Roman"/>
          <w:lang w:val="uk-UA"/>
        </w:rPr>
        <w:t>Левитан</w:t>
      </w:r>
      <w:proofErr w:type="spellEnd"/>
      <w:r w:rsidRPr="00DE0084">
        <w:rPr>
          <w:rFonts w:ascii="Times New Roman" w:hAnsi="Times New Roman"/>
          <w:lang w:val="uk-UA"/>
        </w:rPr>
        <w:t xml:space="preserve"> Е.П. Дидактика </w:t>
      </w:r>
      <w:proofErr w:type="spellStart"/>
      <w:r w:rsidRPr="00DE0084">
        <w:rPr>
          <w:rFonts w:ascii="Times New Roman" w:hAnsi="Times New Roman"/>
          <w:lang w:val="uk-UA"/>
        </w:rPr>
        <w:t>астрономии</w:t>
      </w:r>
      <w:proofErr w:type="spellEnd"/>
      <w:r w:rsidRPr="00DE0084">
        <w:rPr>
          <w:rFonts w:ascii="Times New Roman" w:hAnsi="Times New Roman"/>
          <w:lang w:val="uk-UA"/>
        </w:rPr>
        <w:t xml:space="preserve"> / Е.П. </w:t>
      </w:r>
      <w:proofErr w:type="spellStart"/>
      <w:r w:rsidRPr="00DE0084">
        <w:rPr>
          <w:rFonts w:ascii="Times New Roman" w:hAnsi="Times New Roman"/>
          <w:lang w:val="uk-UA"/>
        </w:rPr>
        <w:t>Левитан</w:t>
      </w:r>
      <w:proofErr w:type="spellEnd"/>
      <w:r w:rsidRPr="00DE0084">
        <w:rPr>
          <w:rFonts w:ascii="Times New Roman" w:hAnsi="Times New Roman"/>
          <w:lang w:val="uk-UA"/>
        </w:rPr>
        <w:t xml:space="preserve">. – М.: </w:t>
      </w:r>
      <w:proofErr w:type="spellStart"/>
      <w:r w:rsidRPr="00DE0084">
        <w:rPr>
          <w:rFonts w:ascii="Times New Roman" w:hAnsi="Times New Roman"/>
          <w:lang w:val="uk-UA"/>
        </w:rPr>
        <w:t>Едиториал</w:t>
      </w:r>
      <w:proofErr w:type="spellEnd"/>
      <w:r w:rsidRPr="00DE0084">
        <w:rPr>
          <w:rFonts w:ascii="Times New Roman" w:hAnsi="Times New Roman"/>
          <w:lang w:val="uk-UA"/>
        </w:rPr>
        <w:t>, 2004.– 296с.</w:t>
      </w:r>
    </w:p>
    <w:p w14:paraId="753F42B1" w14:textId="3956592F" w:rsidR="00D82773" w:rsidRDefault="00D82773" w:rsidP="00B44EF1">
      <w:pPr>
        <w:pStyle w:val="a6"/>
        <w:numPr>
          <w:ilvl w:val="0"/>
          <w:numId w:val="22"/>
        </w:numPr>
        <w:tabs>
          <w:tab w:val="left" w:pos="993"/>
        </w:tabs>
        <w:spacing w:after="0" w:line="240" w:lineRule="auto"/>
        <w:ind w:left="0" w:firstLine="567"/>
        <w:jc w:val="both"/>
        <w:rPr>
          <w:rFonts w:ascii="Times New Roman" w:hAnsi="Times New Roman"/>
          <w:lang w:val="uk-UA"/>
        </w:rPr>
      </w:pPr>
      <w:proofErr w:type="spellStart"/>
      <w:r w:rsidRPr="00DE0084">
        <w:rPr>
          <w:rFonts w:ascii="Times New Roman" w:hAnsi="Times New Roman"/>
          <w:lang w:val="uk-UA"/>
        </w:rPr>
        <w:t>Левитан</w:t>
      </w:r>
      <w:proofErr w:type="spellEnd"/>
      <w:r w:rsidRPr="00DE0084">
        <w:rPr>
          <w:rFonts w:ascii="Times New Roman" w:hAnsi="Times New Roman"/>
          <w:lang w:val="uk-UA"/>
        </w:rPr>
        <w:t xml:space="preserve"> Е.П. К </w:t>
      </w:r>
      <w:proofErr w:type="spellStart"/>
      <w:r w:rsidRPr="00DE0084">
        <w:rPr>
          <w:rFonts w:ascii="Times New Roman" w:hAnsi="Times New Roman"/>
          <w:lang w:val="uk-UA"/>
        </w:rPr>
        <w:t>обучению</w:t>
      </w:r>
      <w:proofErr w:type="spellEnd"/>
      <w:r w:rsidRPr="00DE0084">
        <w:rPr>
          <w:rFonts w:ascii="Times New Roman" w:hAnsi="Times New Roman"/>
          <w:lang w:val="uk-UA"/>
        </w:rPr>
        <w:t xml:space="preserve"> </w:t>
      </w:r>
      <w:proofErr w:type="spellStart"/>
      <w:r w:rsidRPr="00DE0084">
        <w:rPr>
          <w:rFonts w:ascii="Times New Roman" w:hAnsi="Times New Roman"/>
          <w:lang w:val="uk-UA"/>
        </w:rPr>
        <w:t>астрономии</w:t>
      </w:r>
      <w:proofErr w:type="spellEnd"/>
      <w:r w:rsidRPr="00DE0084">
        <w:rPr>
          <w:rFonts w:ascii="Times New Roman" w:hAnsi="Times New Roman"/>
          <w:lang w:val="uk-UA"/>
        </w:rPr>
        <w:t xml:space="preserve"> через </w:t>
      </w:r>
      <w:proofErr w:type="spellStart"/>
      <w:r w:rsidRPr="00DE0084">
        <w:rPr>
          <w:rFonts w:ascii="Times New Roman" w:hAnsi="Times New Roman"/>
          <w:lang w:val="uk-UA"/>
        </w:rPr>
        <w:t>педагогику</w:t>
      </w:r>
      <w:proofErr w:type="spellEnd"/>
      <w:r w:rsidRPr="00DE0084">
        <w:rPr>
          <w:rFonts w:ascii="Times New Roman" w:hAnsi="Times New Roman"/>
          <w:lang w:val="uk-UA"/>
        </w:rPr>
        <w:t xml:space="preserve"> SETI / Е.П. </w:t>
      </w:r>
      <w:proofErr w:type="spellStart"/>
      <w:r w:rsidRPr="00DE0084">
        <w:rPr>
          <w:rFonts w:ascii="Times New Roman" w:hAnsi="Times New Roman"/>
          <w:lang w:val="uk-UA"/>
        </w:rPr>
        <w:t>Левитан</w:t>
      </w:r>
      <w:proofErr w:type="spellEnd"/>
      <w:r w:rsidRPr="00DE0084">
        <w:rPr>
          <w:rFonts w:ascii="Times New Roman" w:hAnsi="Times New Roman"/>
          <w:lang w:val="uk-UA"/>
        </w:rPr>
        <w:t xml:space="preserve">, Л.Н. </w:t>
      </w:r>
      <w:proofErr w:type="spellStart"/>
      <w:r w:rsidRPr="00DE0084">
        <w:rPr>
          <w:rFonts w:ascii="Times New Roman" w:hAnsi="Times New Roman"/>
          <w:lang w:val="uk-UA"/>
        </w:rPr>
        <w:t>Филиппова</w:t>
      </w:r>
      <w:proofErr w:type="spellEnd"/>
      <w:r w:rsidRPr="00DE0084">
        <w:rPr>
          <w:rFonts w:ascii="Times New Roman" w:hAnsi="Times New Roman"/>
          <w:lang w:val="uk-UA"/>
        </w:rPr>
        <w:t xml:space="preserve"> // Земля и </w:t>
      </w:r>
      <w:proofErr w:type="spellStart"/>
      <w:r w:rsidRPr="00DE0084">
        <w:rPr>
          <w:rFonts w:ascii="Times New Roman" w:hAnsi="Times New Roman"/>
          <w:lang w:val="uk-UA"/>
        </w:rPr>
        <w:t>Вселенная</w:t>
      </w:r>
      <w:proofErr w:type="spellEnd"/>
      <w:r w:rsidRPr="00DE0084">
        <w:rPr>
          <w:rFonts w:ascii="Times New Roman" w:hAnsi="Times New Roman"/>
          <w:lang w:val="uk-UA"/>
        </w:rPr>
        <w:t>. – 2000. – № 6. – С. 73–82.</w:t>
      </w:r>
    </w:p>
    <w:p w14:paraId="2D4330C0" w14:textId="5F38F81B" w:rsidR="0003527F" w:rsidRDefault="0003527F" w:rsidP="00B44EF1">
      <w:pPr>
        <w:pStyle w:val="a6"/>
        <w:numPr>
          <w:ilvl w:val="0"/>
          <w:numId w:val="22"/>
        </w:numPr>
        <w:tabs>
          <w:tab w:val="left" w:pos="993"/>
        </w:tabs>
        <w:spacing w:after="0" w:line="240" w:lineRule="auto"/>
        <w:ind w:left="0" w:firstLine="567"/>
        <w:jc w:val="both"/>
        <w:rPr>
          <w:rFonts w:ascii="Times New Roman" w:hAnsi="Times New Roman"/>
          <w:lang w:val="uk-UA"/>
        </w:rPr>
      </w:pPr>
      <w:r w:rsidRPr="0003527F">
        <w:rPr>
          <w:rFonts w:ascii="Times New Roman" w:hAnsi="Times New Roman"/>
          <w:lang w:val="uk-UA"/>
        </w:rPr>
        <w:t>Методика навчання астрономії в старшій загальноосвітній школі. — К.: Видавничий центр «Наше небо»,</w:t>
      </w:r>
      <w:r>
        <w:rPr>
          <w:rFonts w:ascii="Times New Roman" w:hAnsi="Times New Roman"/>
          <w:lang w:val="uk-UA"/>
        </w:rPr>
        <w:t xml:space="preserve"> </w:t>
      </w:r>
      <w:r w:rsidRPr="0003527F">
        <w:rPr>
          <w:rFonts w:ascii="Times New Roman" w:hAnsi="Times New Roman"/>
          <w:lang w:val="uk-UA"/>
        </w:rPr>
        <w:t>2018. — 244 с</w:t>
      </w:r>
      <w:r w:rsidRPr="0003527F">
        <w:rPr>
          <w:rFonts w:ascii="Times New Roman" w:hAnsi="Times New Roman"/>
          <w:lang w:val="uk-UA"/>
        </w:rPr>
        <w:t>.</w:t>
      </w:r>
      <w:hyperlink r:id="rId11" w:history="1">
        <w:r w:rsidRPr="0003527F">
          <w:rPr>
            <w:rStyle w:val="a7"/>
            <w:rFonts w:ascii="Times New Roman" w:hAnsi="Times New Roman"/>
            <w:lang w:val="uk-UA"/>
          </w:rPr>
          <w:t>http://www.astroosvita.kiev.ua/metod/Metodyka-navchannia-astronomii.pdf</w:t>
        </w:r>
      </w:hyperlink>
    </w:p>
    <w:p w14:paraId="27930598" w14:textId="503E6FB6" w:rsidR="0003527F" w:rsidRDefault="0003527F" w:rsidP="00B44EF1">
      <w:pPr>
        <w:pStyle w:val="a6"/>
        <w:numPr>
          <w:ilvl w:val="0"/>
          <w:numId w:val="22"/>
        </w:numPr>
        <w:tabs>
          <w:tab w:val="left" w:pos="993"/>
        </w:tabs>
        <w:spacing w:after="0" w:line="240" w:lineRule="auto"/>
        <w:ind w:left="0" w:firstLine="567"/>
        <w:jc w:val="both"/>
        <w:rPr>
          <w:rFonts w:ascii="Times New Roman" w:hAnsi="Times New Roman"/>
          <w:lang w:val="uk-UA"/>
        </w:rPr>
      </w:pPr>
      <w:r w:rsidRPr="0003527F">
        <w:rPr>
          <w:rFonts w:ascii="Times New Roman" w:hAnsi="Times New Roman"/>
          <w:lang w:val="uk-UA"/>
        </w:rPr>
        <w:t>Крячко І.П. Астрономічні бази даних для науки й освіти. Методичний посібник. — К. : Наше небо, 2013. — 60 с.</w:t>
      </w:r>
      <w:r w:rsidRPr="0003527F">
        <w:t xml:space="preserve"> </w:t>
      </w:r>
      <w:hyperlink r:id="rId12" w:history="1">
        <w:r w:rsidRPr="00030CAE">
          <w:rPr>
            <w:rStyle w:val="a7"/>
            <w:rFonts w:ascii="Times New Roman" w:hAnsi="Times New Roman"/>
            <w:lang w:val="uk-UA"/>
          </w:rPr>
          <w:t>http://fastiv-fizika.kiev.sch.in.ua/metodika_dosvid_poshuk/astronomiya_u_shkoli/metodichna_literatura_z_astronomii/</w:t>
        </w:r>
      </w:hyperlink>
    </w:p>
    <w:p w14:paraId="5CBDBE52" w14:textId="3CF03E76" w:rsidR="00B44EF1" w:rsidRDefault="00B44EF1" w:rsidP="00B44EF1">
      <w:pPr>
        <w:pStyle w:val="a6"/>
        <w:numPr>
          <w:ilvl w:val="0"/>
          <w:numId w:val="22"/>
        </w:numPr>
        <w:tabs>
          <w:tab w:val="left" w:pos="993"/>
        </w:tabs>
        <w:ind w:left="0" w:firstLine="567"/>
        <w:jc w:val="both"/>
        <w:rPr>
          <w:rFonts w:ascii="Times New Roman" w:hAnsi="Times New Roman"/>
          <w:lang w:val="uk-UA"/>
        </w:rPr>
      </w:pPr>
      <w:r w:rsidRPr="00B44EF1">
        <w:rPr>
          <w:rFonts w:ascii="Times New Roman" w:hAnsi="Times New Roman"/>
          <w:lang w:val="uk-UA"/>
        </w:rPr>
        <w:t>Крячко І.П. Астрономія 11 клас. Методичний посібник для вчителя. — К. : Наше небо, 2013. — 202 с.</w:t>
      </w:r>
      <w:r w:rsidRPr="00B44EF1">
        <w:t xml:space="preserve"> </w:t>
      </w:r>
      <w:bookmarkStart w:id="0" w:name="_Hlk75437376"/>
      <w:r>
        <w:rPr>
          <w:rFonts w:ascii="Times New Roman" w:hAnsi="Times New Roman"/>
          <w:lang w:val="uk-UA"/>
        </w:rPr>
        <w:fldChar w:fldCharType="begin"/>
      </w:r>
      <w:r>
        <w:rPr>
          <w:rFonts w:ascii="Times New Roman" w:hAnsi="Times New Roman"/>
          <w:lang w:val="uk-UA"/>
        </w:rPr>
        <w:instrText xml:space="preserve"> HYPERLINK "</w:instrText>
      </w:r>
      <w:r w:rsidRPr="00B44EF1">
        <w:rPr>
          <w:rFonts w:ascii="Times New Roman" w:hAnsi="Times New Roman"/>
          <w:lang w:val="uk-UA"/>
        </w:rPr>
        <w:instrText>http://fastiv-fizika.kiev.sch.in.ua/metodika_dosvid_poshuk/astronomiya_u_shkoli/metodichna_literatura_z_astronomii/</w:instrText>
      </w:r>
      <w:r>
        <w:rPr>
          <w:rFonts w:ascii="Times New Roman" w:hAnsi="Times New Roman"/>
          <w:lang w:val="uk-UA"/>
        </w:rPr>
        <w:instrText xml:space="preserve">" </w:instrText>
      </w:r>
      <w:r>
        <w:rPr>
          <w:rFonts w:ascii="Times New Roman" w:hAnsi="Times New Roman"/>
          <w:lang w:val="uk-UA"/>
        </w:rPr>
        <w:fldChar w:fldCharType="separate"/>
      </w:r>
      <w:r w:rsidRPr="00030CAE">
        <w:rPr>
          <w:rStyle w:val="a7"/>
          <w:rFonts w:ascii="Times New Roman" w:hAnsi="Times New Roman"/>
          <w:lang w:val="uk-UA"/>
        </w:rPr>
        <w:t>http://fastiv-fizika.kiev.sch.in.ua/metodika_dosvid_poshuk/astronomiya_u_shkoli/metodichna_literatura_z_astronomii/</w:t>
      </w:r>
      <w:r>
        <w:rPr>
          <w:rFonts w:ascii="Times New Roman" w:hAnsi="Times New Roman"/>
          <w:lang w:val="uk-UA"/>
        </w:rPr>
        <w:fldChar w:fldCharType="end"/>
      </w:r>
    </w:p>
    <w:bookmarkEnd w:id="0"/>
    <w:p w14:paraId="18DED8AD" w14:textId="53A73A79" w:rsidR="00B44EF1" w:rsidRPr="00B44EF1" w:rsidRDefault="00B44EF1" w:rsidP="00B44EF1">
      <w:pPr>
        <w:pStyle w:val="a6"/>
        <w:numPr>
          <w:ilvl w:val="0"/>
          <w:numId w:val="22"/>
        </w:numPr>
        <w:tabs>
          <w:tab w:val="left" w:pos="993"/>
        </w:tabs>
        <w:ind w:left="0" w:firstLine="567"/>
        <w:jc w:val="both"/>
        <w:rPr>
          <w:rFonts w:ascii="Times New Roman" w:hAnsi="Times New Roman"/>
          <w:lang w:val="uk-UA"/>
        </w:rPr>
      </w:pPr>
      <w:r w:rsidRPr="00B44EF1">
        <w:rPr>
          <w:rFonts w:ascii="Times New Roman" w:hAnsi="Times New Roman"/>
          <w:lang w:val="uk-UA"/>
        </w:rPr>
        <w:t>Крячко. Астрономія. Плани-конспекти уроків. 11 клас / за ред. І. Крячко. — К. : Редакції газет природничо-математичного циклу, 2014. — 112 с. — (Бібліотека «Шкільного світу»).</w:t>
      </w:r>
      <w:r w:rsidRPr="00B44EF1">
        <w:t xml:space="preserve"> </w:t>
      </w:r>
      <w:hyperlink r:id="rId13" w:history="1">
        <w:r w:rsidRPr="00030CAE">
          <w:rPr>
            <w:rStyle w:val="a7"/>
            <w:rFonts w:ascii="Times New Roman" w:hAnsi="Times New Roman"/>
            <w:lang w:val="uk-UA"/>
          </w:rPr>
          <w:t>http://fastiv-fizika.kiev.sch.in.ua/metodika_dosvid_poshuk/astronomiya_u_shkoli/metodichna_literatura_z_astronomii/</w:t>
        </w:r>
      </w:hyperlink>
    </w:p>
    <w:p w14:paraId="3A566CAE" w14:textId="4B465675" w:rsidR="00B44EF1" w:rsidRDefault="00B44EF1" w:rsidP="00B44EF1">
      <w:pPr>
        <w:pStyle w:val="a6"/>
        <w:numPr>
          <w:ilvl w:val="0"/>
          <w:numId w:val="22"/>
        </w:numPr>
        <w:tabs>
          <w:tab w:val="left" w:pos="993"/>
        </w:tabs>
        <w:ind w:left="0" w:firstLine="567"/>
        <w:jc w:val="both"/>
        <w:rPr>
          <w:rFonts w:ascii="Times New Roman" w:hAnsi="Times New Roman"/>
          <w:lang w:val="uk-UA"/>
        </w:rPr>
      </w:pPr>
      <w:r w:rsidRPr="00B44EF1">
        <w:rPr>
          <w:rFonts w:ascii="Times New Roman" w:hAnsi="Times New Roman"/>
          <w:lang w:val="uk-UA"/>
        </w:rPr>
        <w:t xml:space="preserve">Крячко І. Нове в астрономії : книга для вчителя та учня / Іван Крячко — К. : </w:t>
      </w:r>
      <w:proofErr w:type="spellStart"/>
      <w:r w:rsidRPr="00B44EF1">
        <w:rPr>
          <w:rFonts w:ascii="Times New Roman" w:hAnsi="Times New Roman"/>
          <w:lang w:val="uk-UA"/>
        </w:rPr>
        <w:t>Шк</w:t>
      </w:r>
      <w:proofErr w:type="spellEnd"/>
      <w:r w:rsidRPr="00B44EF1">
        <w:rPr>
          <w:rFonts w:ascii="Times New Roman" w:hAnsi="Times New Roman"/>
          <w:lang w:val="uk-UA"/>
        </w:rPr>
        <w:t>. світ, 2013. — 104 с. — (Бібліотека «Шкільного світу»)</w:t>
      </w:r>
      <w:hyperlink r:id="rId14" w:history="1">
        <w:r w:rsidRPr="00030CAE">
          <w:rPr>
            <w:rStyle w:val="a7"/>
            <w:rFonts w:ascii="Times New Roman" w:hAnsi="Times New Roman"/>
            <w:lang w:val="uk-UA"/>
          </w:rPr>
          <w:t>http://fastiv-fizika.kiev.sch.in.ua/metodika_dosvid_poshuk/astronomiya_u_shkoli/metodichna_literatura_z_astronomii/</w:t>
        </w:r>
      </w:hyperlink>
    </w:p>
    <w:p w14:paraId="77782FD4" w14:textId="622DFF86" w:rsidR="00B44EF1" w:rsidRPr="00B44EF1" w:rsidRDefault="00B44EF1" w:rsidP="00B44EF1">
      <w:pPr>
        <w:pStyle w:val="a6"/>
        <w:numPr>
          <w:ilvl w:val="0"/>
          <w:numId w:val="22"/>
        </w:numPr>
        <w:tabs>
          <w:tab w:val="left" w:pos="993"/>
        </w:tabs>
        <w:ind w:left="0" w:firstLine="567"/>
        <w:jc w:val="both"/>
        <w:rPr>
          <w:rFonts w:ascii="Times New Roman" w:hAnsi="Times New Roman"/>
          <w:lang w:val="uk-UA"/>
        </w:rPr>
      </w:pPr>
      <w:proofErr w:type="spellStart"/>
      <w:r w:rsidRPr="00B44EF1">
        <w:rPr>
          <w:rFonts w:ascii="Times New Roman" w:hAnsi="Times New Roman"/>
          <w:lang w:val="uk-UA"/>
        </w:rPr>
        <w:t>Шаромова</w:t>
      </w:r>
      <w:proofErr w:type="spellEnd"/>
      <w:r w:rsidRPr="00B44EF1">
        <w:rPr>
          <w:rFonts w:ascii="Times New Roman" w:hAnsi="Times New Roman"/>
          <w:lang w:val="uk-UA"/>
        </w:rPr>
        <w:t xml:space="preserve"> В. Фізика та астрономія у школі. Позакласні заходи. Частина І. (Видавництво: Підручники та Посібники)</w:t>
      </w:r>
    </w:p>
    <w:p w14:paraId="4E157392" w14:textId="01B802BF" w:rsidR="0003527F" w:rsidRDefault="00B44EF1" w:rsidP="00B44EF1">
      <w:pPr>
        <w:pStyle w:val="a6"/>
        <w:numPr>
          <w:ilvl w:val="0"/>
          <w:numId w:val="22"/>
        </w:numPr>
        <w:tabs>
          <w:tab w:val="left" w:pos="993"/>
        </w:tabs>
        <w:spacing w:after="0" w:line="240" w:lineRule="auto"/>
        <w:ind w:left="0" w:firstLine="567"/>
        <w:jc w:val="both"/>
        <w:rPr>
          <w:rFonts w:ascii="Times New Roman" w:hAnsi="Times New Roman"/>
          <w:lang w:val="uk-UA"/>
        </w:rPr>
      </w:pPr>
      <w:proofErr w:type="spellStart"/>
      <w:r w:rsidRPr="00B44EF1">
        <w:rPr>
          <w:rFonts w:ascii="Times New Roman" w:hAnsi="Times New Roman"/>
          <w:lang w:val="uk-UA"/>
        </w:rPr>
        <w:t>Шаромова</w:t>
      </w:r>
      <w:proofErr w:type="spellEnd"/>
      <w:r w:rsidRPr="00B44EF1">
        <w:rPr>
          <w:rFonts w:ascii="Times New Roman" w:hAnsi="Times New Roman"/>
          <w:lang w:val="uk-UA"/>
        </w:rPr>
        <w:t xml:space="preserve"> В. Фізика та астрономія у школі. Позакласні заходи. Частина І. (Видавництво: Підручники та Посібники)</w:t>
      </w:r>
    </w:p>
    <w:p w14:paraId="0B4E1901" w14:textId="5AF33D0B" w:rsidR="00B44EF1" w:rsidRPr="0003527F" w:rsidRDefault="00B44EF1" w:rsidP="00B44EF1">
      <w:pPr>
        <w:pStyle w:val="a6"/>
        <w:numPr>
          <w:ilvl w:val="0"/>
          <w:numId w:val="22"/>
        </w:numPr>
        <w:tabs>
          <w:tab w:val="left" w:pos="993"/>
        </w:tabs>
        <w:spacing w:after="0" w:line="240" w:lineRule="auto"/>
        <w:ind w:left="0" w:firstLine="567"/>
        <w:jc w:val="both"/>
        <w:rPr>
          <w:rFonts w:ascii="Times New Roman" w:hAnsi="Times New Roman"/>
          <w:lang w:val="uk-UA"/>
        </w:rPr>
      </w:pPr>
      <w:r w:rsidRPr="00B44EF1">
        <w:rPr>
          <w:rFonts w:ascii="Times New Roman" w:hAnsi="Times New Roman"/>
          <w:lang w:val="uk-UA"/>
        </w:rPr>
        <w:t xml:space="preserve">Астрономія. 11 клас: Книга для вчителя / Ю. В. Александров, А. М. Грецький, М. П. </w:t>
      </w:r>
      <w:proofErr w:type="spellStart"/>
      <w:r w:rsidRPr="00B44EF1">
        <w:rPr>
          <w:rFonts w:ascii="Times New Roman" w:hAnsi="Times New Roman"/>
          <w:lang w:val="uk-UA"/>
        </w:rPr>
        <w:t>Пришляк</w:t>
      </w:r>
      <w:proofErr w:type="spellEnd"/>
      <w:r w:rsidRPr="00B44EF1">
        <w:rPr>
          <w:rFonts w:ascii="Times New Roman" w:hAnsi="Times New Roman"/>
          <w:lang w:val="uk-UA"/>
        </w:rPr>
        <w:t xml:space="preserve">. — X. : </w:t>
      </w:r>
      <w:proofErr w:type="spellStart"/>
      <w:r w:rsidRPr="00B44EF1">
        <w:rPr>
          <w:rFonts w:ascii="Times New Roman" w:hAnsi="Times New Roman"/>
          <w:lang w:val="uk-UA"/>
        </w:rPr>
        <w:t>Веста</w:t>
      </w:r>
      <w:proofErr w:type="spellEnd"/>
      <w:r w:rsidRPr="00B44EF1">
        <w:rPr>
          <w:rFonts w:ascii="Times New Roman" w:hAnsi="Times New Roman"/>
          <w:lang w:val="uk-UA"/>
        </w:rPr>
        <w:t>: Видавництво "Ранок", 2005. — 256с.</w:t>
      </w:r>
    </w:p>
    <w:p w14:paraId="53DC2808" w14:textId="43F76074" w:rsidR="00D82773" w:rsidRPr="00D82773" w:rsidRDefault="00D82773" w:rsidP="00DE0084">
      <w:pPr>
        <w:tabs>
          <w:tab w:val="left" w:pos="993"/>
        </w:tabs>
        <w:spacing w:after="0" w:line="240" w:lineRule="auto"/>
        <w:ind w:firstLine="567"/>
        <w:rPr>
          <w:rFonts w:ascii="Times New Roman" w:hAnsi="Times New Roman"/>
          <w:b/>
          <w:bCs/>
          <w:lang w:val="uk-UA"/>
        </w:rPr>
      </w:pPr>
      <w:r w:rsidRPr="00D82773">
        <w:rPr>
          <w:rFonts w:ascii="Times New Roman" w:hAnsi="Times New Roman"/>
          <w:b/>
          <w:bCs/>
          <w:lang w:val="uk-UA"/>
        </w:rPr>
        <w:t>Інформаційні ресурси</w:t>
      </w:r>
    </w:p>
    <w:p w14:paraId="3FF88D7A" w14:textId="77777777" w:rsidR="00D82773" w:rsidRPr="00DE0084" w:rsidRDefault="00D82773" w:rsidP="00DE0084">
      <w:pPr>
        <w:pStyle w:val="a6"/>
        <w:numPr>
          <w:ilvl w:val="0"/>
          <w:numId w:val="23"/>
        </w:numPr>
        <w:tabs>
          <w:tab w:val="left" w:pos="993"/>
        </w:tabs>
        <w:spacing w:after="0" w:line="240" w:lineRule="auto"/>
        <w:ind w:left="0" w:firstLine="567"/>
        <w:rPr>
          <w:rFonts w:ascii="Times New Roman" w:hAnsi="Times New Roman"/>
          <w:lang w:val="uk-UA"/>
        </w:rPr>
      </w:pPr>
      <w:r w:rsidRPr="00DE0084">
        <w:rPr>
          <w:rFonts w:ascii="Times New Roman" w:hAnsi="Times New Roman"/>
          <w:lang w:val="uk-UA"/>
        </w:rPr>
        <w:t>Національне управління з аеронавтики і дослідження космічного простору (</w:t>
      </w:r>
      <w:proofErr w:type="spellStart"/>
      <w:r w:rsidRPr="00DE0084">
        <w:rPr>
          <w:rFonts w:ascii="Times New Roman" w:hAnsi="Times New Roman"/>
          <w:lang w:val="uk-UA"/>
        </w:rPr>
        <w:t>National</w:t>
      </w:r>
      <w:proofErr w:type="spellEnd"/>
      <w:r w:rsidRPr="00DE0084">
        <w:rPr>
          <w:rFonts w:ascii="Times New Roman" w:hAnsi="Times New Roman"/>
          <w:lang w:val="uk-UA"/>
        </w:rPr>
        <w:t xml:space="preserve"> </w:t>
      </w:r>
      <w:proofErr w:type="spellStart"/>
      <w:r w:rsidRPr="00DE0084">
        <w:rPr>
          <w:rFonts w:ascii="Times New Roman" w:hAnsi="Times New Roman"/>
          <w:lang w:val="uk-UA"/>
        </w:rPr>
        <w:t>Aeronautics</w:t>
      </w:r>
      <w:proofErr w:type="spellEnd"/>
      <w:r w:rsidRPr="00DE0084">
        <w:rPr>
          <w:rFonts w:ascii="Times New Roman" w:hAnsi="Times New Roman"/>
          <w:lang w:val="uk-UA"/>
        </w:rPr>
        <w:t xml:space="preserve"> </w:t>
      </w:r>
      <w:proofErr w:type="spellStart"/>
      <w:r w:rsidRPr="00DE0084">
        <w:rPr>
          <w:rFonts w:ascii="Times New Roman" w:hAnsi="Times New Roman"/>
          <w:lang w:val="uk-UA"/>
        </w:rPr>
        <w:t>and</w:t>
      </w:r>
      <w:proofErr w:type="spellEnd"/>
      <w:r w:rsidRPr="00DE0084">
        <w:rPr>
          <w:rFonts w:ascii="Times New Roman" w:hAnsi="Times New Roman"/>
          <w:lang w:val="uk-UA"/>
        </w:rPr>
        <w:t xml:space="preserve"> </w:t>
      </w:r>
      <w:proofErr w:type="spellStart"/>
      <w:r w:rsidRPr="00DE0084">
        <w:rPr>
          <w:rFonts w:ascii="Times New Roman" w:hAnsi="Times New Roman"/>
          <w:lang w:val="uk-UA"/>
        </w:rPr>
        <w:t>Space</w:t>
      </w:r>
      <w:proofErr w:type="spellEnd"/>
      <w:r w:rsidRPr="00DE0084">
        <w:rPr>
          <w:rFonts w:ascii="Times New Roman" w:hAnsi="Times New Roman"/>
          <w:lang w:val="uk-UA"/>
        </w:rPr>
        <w:t xml:space="preserve"> </w:t>
      </w:r>
      <w:proofErr w:type="spellStart"/>
      <w:r w:rsidRPr="00DE0084">
        <w:rPr>
          <w:rFonts w:ascii="Times New Roman" w:hAnsi="Times New Roman"/>
          <w:lang w:val="uk-UA"/>
        </w:rPr>
        <w:t>Administration</w:t>
      </w:r>
      <w:proofErr w:type="spellEnd"/>
      <w:r w:rsidRPr="00DE0084">
        <w:rPr>
          <w:rFonts w:ascii="Times New Roman" w:hAnsi="Times New Roman"/>
          <w:lang w:val="uk-UA"/>
        </w:rPr>
        <w:t xml:space="preserve"> (NASA)) [Електронний ресурс]. – Режим доступу: https://www.nasa.gov/ . – Назва з екрана.</w:t>
      </w:r>
    </w:p>
    <w:p w14:paraId="3D58619B" w14:textId="77777777" w:rsidR="00D82773" w:rsidRPr="00DE0084" w:rsidRDefault="00D82773" w:rsidP="00DE0084">
      <w:pPr>
        <w:pStyle w:val="a6"/>
        <w:numPr>
          <w:ilvl w:val="0"/>
          <w:numId w:val="23"/>
        </w:numPr>
        <w:tabs>
          <w:tab w:val="left" w:pos="993"/>
        </w:tabs>
        <w:spacing w:after="0" w:line="240" w:lineRule="auto"/>
        <w:ind w:left="0" w:firstLine="567"/>
        <w:rPr>
          <w:rFonts w:ascii="Times New Roman" w:hAnsi="Times New Roman"/>
          <w:lang w:val="uk-UA"/>
        </w:rPr>
      </w:pPr>
      <w:r w:rsidRPr="00DE0084">
        <w:rPr>
          <w:rFonts w:ascii="Times New Roman" w:hAnsi="Times New Roman"/>
          <w:lang w:val="uk-UA"/>
        </w:rPr>
        <w:t xml:space="preserve">Енциклопедія поза сонячних планет. </w:t>
      </w:r>
      <w:proofErr w:type="spellStart"/>
      <w:r w:rsidRPr="00DE0084">
        <w:rPr>
          <w:rFonts w:ascii="Times New Roman" w:hAnsi="Times New Roman"/>
          <w:lang w:val="uk-UA"/>
        </w:rPr>
        <w:t>The</w:t>
      </w:r>
      <w:proofErr w:type="spellEnd"/>
      <w:r w:rsidRPr="00DE0084">
        <w:rPr>
          <w:rFonts w:ascii="Times New Roman" w:hAnsi="Times New Roman"/>
          <w:lang w:val="uk-UA"/>
        </w:rPr>
        <w:t xml:space="preserve"> </w:t>
      </w:r>
      <w:proofErr w:type="spellStart"/>
      <w:r w:rsidRPr="00DE0084">
        <w:rPr>
          <w:rFonts w:ascii="Times New Roman" w:hAnsi="Times New Roman"/>
          <w:lang w:val="uk-UA"/>
        </w:rPr>
        <w:t>Extrasolar</w:t>
      </w:r>
      <w:proofErr w:type="spellEnd"/>
      <w:r w:rsidRPr="00DE0084">
        <w:rPr>
          <w:rFonts w:ascii="Times New Roman" w:hAnsi="Times New Roman"/>
          <w:lang w:val="uk-UA"/>
        </w:rPr>
        <w:t xml:space="preserve"> </w:t>
      </w:r>
      <w:proofErr w:type="spellStart"/>
      <w:r w:rsidRPr="00DE0084">
        <w:rPr>
          <w:rFonts w:ascii="Times New Roman" w:hAnsi="Times New Roman"/>
          <w:lang w:val="uk-UA"/>
        </w:rPr>
        <w:t>Planets</w:t>
      </w:r>
      <w:proofErr w:type="spellEnd"/>
      <w:r w:rsidRPr="00DE0084">
        <w:rPr>
          <w:rFonts w:ascii="Times New Roman" w:hAnsi="Times New Roman"/>
          <w:lang w:val="uk-UA"/>
        </w:rPr>
        <w:t xml:space="preserve"> </w:t>
      </w:r>
      <w:proofErr w:type="spellStart"/>
      <w:r w:rsidRPr="00DE0084">
        <w:rPr>
          <w:rFonts w:ascii="Times New Roman" w:hAnsi="Times New Roman"/>
          <w:lang w:val="uk-UA"/>
        </w:rPr>
        <w:t>Encyclopaedia</w:t>
      </w:r>
      <w:proofErr w:type="spellEnd"/>
      <w:r w:rsidRPr="00DE0084">
        <w:rPr>
          <w:rFonts w:ascii="Times New Roman" w:hAnsi="Times New Roman"/>
          <w:lang w:val="uk-UA"/>
        </w:rPr>
        <w:t xml:space="preserve"> [Електронний ресурс]. – Режим доступу: http://exoplanet.eu/. – Назва з екрана.</w:t>
      </w:r>
    </w:p>
    <w:p w14:paraId="02A53A73" w14:textId="77777777" w:rsidR="00D82773" w:rsidRPr="00DE0084" w:rsidRDefault="00D82773" w:rsidP="00DE0084">
      <w:pPr>
        <w:pStyle w:val="a6"/>
        <w:numPr>
          <w:ilvl w:val="0"/>
          <w:numId w:val="23"/>
        </w:numPr>
        <w:tabs>
          <w:tab w:val="left" w:pos="993"/>
        </w:tabs>
        <w:spacing w:after="0" w:line="240" w:lineRule="auto"/>
        <w:ind w:left="0" w:firstLine="567"/>
        <w:rPr>
          <w:rFonts w:ascii="Times New Roman" w:hAnsi="Times New Roman"/>
          <w:lang w:val="uk-UA"/>
        </w:rPr>
      </w:pPr>
      <w:r w:rsidRPr="00DE0084">
        <w:rPr>
          <w:rFonts w:ascii="Times New Roman" w:hAnsi="Times New Roman"/>
          <w:lang w:val="uk-UA"/>
        </w:rPr>
        <w:t xml:space="preserve">Європейське космічне </w:t>
      </w:r>
      <w:proofErr w:type="spellStart"/>
      <w:r w:rsidRPr="00DE0084">
        <w:rPr>
          <w:rFonts w:ascii="Times New Roman" w:hAnsi="Times New Roman"/>
          <w:lang w:val="uk-UA"/>
        </w:rPr>
        <w:t>агенство</w:t>
      </w:r>
      <w:proofErr w:type="spellEnd"/>
      <w:r w:rsidRPr="00DE0084">
        <w:rPr>
          <w:rFonts w:ascii="Times New Roman" w:hAnsi="Times New Roman"/>
          <w:lang w:val="uk-UA"/>
        </w:rPr>
        <w:t xml:space="preserve"> (</w:t>
      </w:r>
      <w:proofErr w:type="spellStart"/>
      <w:r w:rsidRPr="00DE0084">
        <w:rPr>
          <w:rFonts w:ascii="Times New Roman" w:hAnsi="Times New Roman"/>
          <w:lang w:val="uk-UA"/>
        </w:rPr>
        <w:t>European</w:t>
      </w:r>
      <w:proofErr w:type="spellEnd"/>
      <w:r w:rsidRPr="00DE0084">
        <w:rPr>
          <w:rFonts w:ascii="Times New Roman" w:hAnsi="Times New Roman"/>
          <w:lang w:val="uk-UA"/>
        </w:rPr>
        <w:t xml:space="preserve"> </w:t>
      </w:r>
      <w:proofErr w:type="spellStart"/>
      <w:r w:rsidRPr="00DE0084">
        <w:rPr>
          <w:rFonts w:ascii="Times New Roman" w:hAnsi="Times New Roman"/>
          <w:lang w:val="uk-UA"/>
        </w:rPr>
        <w:t>Space</w:t>
      </w:r>
      <w:proofErr w:type="spellEnd"/>
      <w:r w:rsidRPr="00DE0084">
        <w:rPr>
          <w:rFonts w:ascii="Times New Roman" w:hAnsi="Times New Roman"/>
          <w:lang w:val="uk-UA"/>
        </w:rPr>
        <w:t xml:space="preserve"> </w:t>
      </w:r>
      <w:proofErr w:type="spellStart"/>
      <w:r w:rsidRPr="00DE0084">
        <w:rPr>
          <w:rFonts w:ascii="Times New Roman" w:hAnsi="Times New Roman"/>
          <w:lang w:val="uk-UA"/>
        </w:rPr>
        <w:t>Agency</w:t>
      </w:r>
      <w:proofErr w:type="spellEnd"/>
      <w:r w:rsidRPr="00DE0084">
        <w:rPr>
          <w:rFonts w:ascii="Times New Roman" w:hAnsi="Times New Roman"/>
          <w:lang w:val="uk-UA"/>
        </w:rPr>
        <w:t>) [Електронний ресурс]. – Режим доступу: http://www.esa.int/ESA. – Назва з екрана.</w:t>
      </w:r>
    </w:p>
    <w:p w14:paraId="17BFF7AA" w14:textId="77777777" w:rsidR="00D82773" w:rsidRPr="00DE0084" w:rsidRDefault="00D82773" w:rsidP="00DE0084">
      <w:pPr>
        <w:pStyle w:val="a6"/>
        <w:numPr>
          <w:ilvl w:val="0"/>
          <w:numId w:val="23"/>
        </w:numPr>
        <w:tabs>
          <w:tab w:val="left" w:pos="993"/>
        </w:tabs>
        <w:spacing w:after="0" w:line="240" w:lineRule="auto"/>
        <w:ind w:left="0" w:firstLine="567"/>
        <w:rPr>
          <w:rFonts w:ascii="Times New Roman" w:hAnsi="Times New Roman"/>
          <w:lang w:val="uk-UA"/>
        </w:rPr>
      </w:pPr>
      <w:r w:rsidRPr="00DE0084">
        <w:rPr>
          <w:rFonts w:ascii="Times New Roman" w:hAnsi="Times New Roman"/>
          <w:lang w:val="uk-UA"/>
        </w:rPr>
        <w:t xml:space="preserve">Астрономічна картинка дня. </w:t>
      </w:r>
      <w:proofErr w:type="spellStart"/>
      <w:r w:rsidRPr="00DE0084">
        <w:rPr>
          <w:rFonts w:ascii="Times New Roman" w:hAnsi="Times New Roman"/>
          <w:lang w:val="uk-UA"/>
        </w:rPr>
        <w:t>Astronomy</w:t>
      </w:r>
      <w:proofErr w:type="spellEnd"/>
      <w:r w:rsidRPr="00DE0084">
        <w:rPr>
          <w:rFonts w:ascii="Times New Roman" w:hAnsi="Times New Roman"/>
          <w:lang w:val="uk-UA"/>
        </w:rPr>
        <w:t xml:space="preserve"> Picture </w:t>
      </w:r>
      <w:proofErr w:type="spellStart"/>
      <w:r w:rsidRPr="00DE0084">
        <w:rPr>
          <w:rFonts w:ascii="Times New Roman" w:hAnsi="Times New Roman"/>
          <w:lang w:val="uk-UA"/>
        </w:rPr>
        <w:t>of</w:t>
      </w:r>
      <w:proofErr w:type="spellEnd"/>
      <w:r w:rsidRPr="00DE0084">
        <w:rPr>
          <w:rFonts w:ascii="Times New Roman" w:hAnsi="Times New Roman"/>
          <w:lang w:val="uk-UA"/>
        </w:rPr>
        <w:t xml:space="preserve"> </w:t>
      </w:r>
      <w:proofErr w:type="spellStart"/>
      <w:r w:rsidRPr="00DE0084">
        <w:rPr>
          <w:rFonts w:ascii="Times New Roman" w:hAnsi="Times New Roman"/>
          <w:lang w:val="uk-UA"/>
        </w:rPr>
        <w:t>the</w:t>
      </w:r>
      <w:proofErr w:type="spellEnd"/>
      <w:r w:rsidRPr="00DE0084">
        <w:rPr>
          <w:rFonts w:ascii="Times New Roman" w:hAnsi="Times New Roman"/>
          <w:lang w:val="uk-UA"/>
        </w:rPr>
        <w:t xml:space="preserve"> </w:t>
      </w:r>
      <w:proofErr w:type="spellStart"/>
      <w:r w:rsidRPr="00DE0084">
        <w:rPr>
          <w:rFonts w:ascii="Times New Roman" w:hAnsi="Times New Roman"/>
          <w:lang w:val="uk-UA"/>
        </w:rPr>
        <w:t>Day</w:t>
      </w:r>
      <w:proofErr w:type="spellEnd"/>
      <w:r w:rsidRPr="00DE0084">
        <w:rPr>
          <w:rFonts w:ascii="Times New Roman" w:hAnsi="Times New Roman"/>
          <w:lang w:val="uk-UA"/>
        </w:rPr>
        <w:t xml:space="preserve"> [Електронний ресурс]. – Режим доступу: https://apod.nasa.gov/apod/. – Назва з екрана.</w:t>
      </w:r>
    </w:p>
    <w:p w14:paraId="3A8CFCD8" w14:textId="77777777" w:rsidR="00D82773" w:rsidRPr="00DE0084" w:rsidRDefault="00D82773" w:rsidP="00DE0084">
      <w:pPr>
        <w:pStyle w:val="a6"/>
        <w:numPr>
          <w:ilvl w:val="0"/>
          <w:numId w:val="23"/>
        </w:numPr>
        <w:tabs>
          <w:tab w:val="left" w:pos="993"/>
        </w:tabs>
        <w:spacing w:after="0" w:line="240" w:lineRule="auto"/>
        <w:ind w:left="0" w:firstLine="567"/>
        <w:rPr>
          <w:rFonts w:ascii="Times New Roman" w:hAnsi="Times New Roman"/>
          <w:lang w:val="uk-UA"/>
        </w:rPr>
      </w:pPr>
      <w:r w:rsidRPr="00DE0084">
        <w:rPr>
          <w:rFonts w:ascii="Times New Roman" w:hAnsi="Times New Roman"/>
          <w:lang w:val="uk-UA"/>
        </w:rPr>
        <w:t>Міністерство освіти і науки України [Електронний ресурс]. – Режим доступу: https://mon.gov.ua/ua. – Назва з екрана.</w:t>
      </w:r>
    </w:p>
    <w:p w14:paraId="3FC56836" w14:textId="6F3D885C" w:rsidR="00D82773" w:rsidRPr="00DE0084" w:rsidRDefault="00E33CA2" w:rsidP="00DE0084">
      <w:pPr>
        <w:pStyle w:val="a6"/>
        <w:numPr>
          <w:ilvl w:val="0"/>
          <w:numId w:val="23"/>
        </w:numPr>
        <w:tabs>
          <w:tab w:val="left" w:pos="993"/>
        </w:tabs>
        <w:spacing w:after="0" w:line="240" w:lineRule="auto"/>
        <w:ind w:left="0" w:firstLine="567"/>
        <w:rPr>
          <w:rFonts w:ascii="Times New Roman" w:hAnsi="Times New Roman"/>
          <w:lang w:val="uk-UA"/>
        </w:rPr>
      </w:pPr>
      <w:r w:rsidRPr="00DE0084">
        <w:rPr>
          <w:rFonts w:ascii="Times New Roman" w:hAnsi="Times New Roman"/>
          <w:lang w:val="uk-UA"/>
        </w:rPr>
        <w:t xml:space="preserve">АСТРООСВІТА </w:t>
      </w:r>
      <w:r w:rsidRPr="00DE0084">
        <w:rPr>
          <w:rFonts w:ascii="Times New Roman" w:hAnsi="Times New Roman"/>
          <w:lang w:val="uk-UA"/>
        </w:rPr>
        <w:t>http://www.astroosvita.kiev.ua/metod/metodyka-navchannia-astronomii.php</w:t>
      </w:r>
    </w:p>
    <w:p w14:paraId="706DB8A2" w14:textId="77777777" w:rsidR="00281B79" w:rsidRPr="001328B8" w:rsidRDefault="00281B79" w:rsidP="00C611E5">
      <w:pPr>
        <w:spacing w:after="0" w:line="240" w:lineRule="auto"/>
        <w:ind w:firstLine="567"/>
        <w:rPr>
          <w:rFonts w:ascii="Times New Roman" w:hAnsi="Times New Roman"/>
          <w:sz w:val="24"/>
          <w:szCs w:val="24"/>
          <w:lang w:val="uk-UA"/>
        </w:rPr>
      </w:pPr>
    </w:p>
    <w:sectPr w:rsidR="00281B79" w:rsidRPr="001328B8" w:rsidSect="00281B7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D9407E5"/>
    <w:multiLevelType w:val="hybridMultilevel"/>
    <w:tmpl w:val="0BAAD00C"/>
    <w:lvl w:ilvl="0" w:tplc="0419000F">
      <w:start w:val="1"/>
      <w:numFmt w:val="decimal"/>
      <w:lvlText w:val="%1."/>
      <w:lvlJc w:val="left"/>
      <w:pPr>
        <w:tabs>
          <w:tab w:val="num" w:pos="1062"/>
        </w:tabs>
        <w:ind w:left="1062"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ECD1091"/>
    <w:multiLevelType w:val="hybridMultilevel"/>
    <w:tmpl w:val="99480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58"/>
        </w:tabs>
        <w:ind w:left="1458" w:hanging="360"/>
      </w:pPr>
    </w:lvl>
    <w:lvl w:ilvl="2" w:tplc="0419001B" w:tentative="1">
      <w:start w:val="1"/>
      <w:numFmt w:val="lowerRoman"/>
      <w:lvlText w:val="%3."/>
      <w:lvlJc w:val="right"/>
      <w:pPr>
        <w:tabs>
          <w:tab w:val="num" w:pos="2178"/>
        </w:tabs>
        <w:ind w:left="2178" w:hanging="180"/>
      </w:pPr>
    </w:lvl>
    <w:lvl w:ilvl="3" w:tplc="0419000F" w:tentative="1">
      <w:start w:val="1"/>
      <w:numFmt w:val="decimal"/>
      <w:lvlText w:val="%4."/>
      <w:lvlJc w:val="left"/>
      <w:pPr>
        <w:tabs>
          <w:tab w:val="num" w:pos="2898"/>
        </w:tabs>
        <w:ind w:left="2898" w:hanging="360"/>
      </w:pPr>
    </w:lvl>
    <w:lvl w:ilvl="4" w:tplc="04190019" w:tentative="1">
      <w:start w:val="1"/>
      <w:numFmt w:val="lowerLetter"/>
      <w:lvlText w:val="%5."/>
      <w:lvlJc w:val="left"/>
      <w:pPr>
        <w:tabs>
          <w:tab w:val="num" w:pos="3618"/>
        </w:tabs>
        <w:ind w:left="3618" w:hanging="360"/>
      </w:pPr>
    </w:lvl>
    <w:lvl w:ilvl="5" w:tplc="0419001B" w:tentative="1">
      <w:start w:val="1"/>
      <w:numFmt w:val="lowerRoman"/>
      <w:lvlText w:val="%6."/>
      <w:lvlJc w:val="right"/>
      <w:pPr>
        <w:tabs>
          <w:tab w:val="num" w:pos="4338"/>
        </w:tabs>
        <w:ind w:left="4338" w:hanging="180"/>
      </w:pPr>
    </w:lvl>
    <w:lvl w:ilvl="6" w:tplc="0419000F" w:tentative="1">
      <w:start w:val="1"/>
      <w:numFmt w:val="decimal"/>
      <w:lvlText w:val="%7."/>
      <w:lvlJc w:val="left"/>
      <w:pPr>
        <w:tabs>
          <w:tab w:val="num" w:pos="5058"/>
        </w:tabs>
        <w:ind w:left="5058" w:hanging="360"/>
      </w:pPr>
    </w:lvl>
    <w:lvl w:ilvl="7" w:tplc="04190019" w:tentative="1">
      <w:start w:val="1"/>
      <w:numFmt w:val="lowerLetter"/>
      <w:lvlText w:val="%8."/>
      <w:lvlJc w:val="left"/>
      <w:pPr>
        <w:tabs>
          <w:tab w:val="num" w:pos="5778"/>
        </w:tabs>
        <w:ind w:left="5778" w:hanging="360"/>
      </w:pPr>
    </w:lvl>
    <w:lvl w:ilvl="8" w:tplc="0419001B" w:tentative="1">
      <w:start w:val="1"/>
      <w:numFmt w:val="lowerRoman"/>
      <w:lvlText w:val="%9."/>
      <w:lvlJc w:val="right"/>
      <w:pPr>
        <w:tabs>
          <w:tab w:val="num" w:pos="6498"/>
        </w:tabs>
        <w:ind w:left="6498" w:hanging="180"/>
      </w:pPr>
    </w:lvl>
  </w:abstractNum>
  <w:abstractNum w:abstractNumId="4" w15:restartNumberingAfterBreak="0">
    <w:nsid w:val="1A531703"/>
    <w:multiLevelType w:val="hybridMultilevel"/>
    <w:tmpl w:val="E8AA5E22"/>
    <w:lvl w:ilvl="0" w:tplc="0C00000F">
      <w:start w:val="1"/>
      <w:numFmt w:val="decimal"/>
      <w:lvlText w:val="%1."/>
      <w:lvlJc w:val="left"/>
      <w:pPr>
        <w:ind w:left="1004" w:hanging="360"/>
      </w:pPr>
    </w:lvl>
    <w:lvl w:ilvl="1" w:tplc="0C000019" w:tentative="1">
      <w:start w:val="1"/>
      <w:numFmt w:val="lowerLetter"/>
      <w:lvlText w:val="%2."/>
      <w:lvlJc w:val="left"/>
      <w:pPr>
        <w:ind w:left="1724" w:hanging="360"/>
      </w:pPr>
    </w:lvl>
    <w:lvl w:ilvl="2" w:tplc="0C00001B" w:tentative="1">
      <w:start w:val="1"/>
      <w:numFmt w:val="lowerRoman"/>
      <w:lvlText w:val="%3."/>
      <w:lvlJc w:val="right"/>
      <w:pPr>
        <w:ind w:left="2444" w:hanging="180"/>
      </w:pPr>
    </w:lvl>
    <w:lvl w:ilvl="3" w:tplc="0C00000F" w:tentative="1">
      <w:start w:val="1"/>
      <w:numFmt w:val="decimal"/>
      <w:lvlText w:val="%4."/>
      <w:lvlJc w:val="left"/>
      <w:pPr>
        <w:ind w:left="3164" w:hanging="360"/>
      </w:pPr>
    </w:lvl>
    <w:lvl w:ilvl="4" w:tplc="0C000019" w:tentative="1">
      <w:start w:val="1"/>
      <w:numFmt w:val="lowerLetter"/>
      <w:lvlText w:val="%5."/>
      <w:lvlJc w:val="left"/>
      <w:pPr>
        <w:ind w:left="3884" w:hanging="360"/>
      </w:pPr>
    </w:lvl>
    <w:lvl w:ilvl="5" w:tplc="0C00001B" w:tentative="1">
      <w:start w:val="1"/>
      <w:numFmt w:val="lowerRoman"/>
      <w:lvlText w:val="%6."/>
      <w:lvlJc w:val="right"/>
      <w:pPr>
        <w:ind w:left="4604" w:hanging="180"/>
      </w:pPr>
    </w:lvl>
    <w:lvl w:ilvl="6" w:tplc="0C00000F" w:tentative="1">
      <w:start w:val="1"/>
      <w:numFmt w:val="decimal"/>
      <w:lvlText w:val="%7."/>
      <w:lvlJc w:val="left"/>
      <w:pPr>
        <w:ind w:left="5324" w:hanging="360"/>
      </w:pPr>
    </w:lvl>
    <w:lvl w:ilvl="7" w:tplc="0C000019" w:tentative="1">
      <w:start w:val="1"/>
      <w:numFmt w:val="lowerLetter"/>
      <w:lvlText w:val="%8."/>
      <w:lvlJc w:val="left"/>
      <w:pPr>
        <w:ind w:left="6044" w:hanging="360"/>
      </w:pPr>
    </w:lvl>
    <w:lvl w:ilvl="8" w:tplc="0C00001B" w:tentative="1">
      <w:start w:val="1"/>
      <w:numFmt w:val="lowerRoman"/>
      <w:lvlText w:val="%9."/>
      <w:lvlJc w:val="right"/>
      <w:pPr>
        <w:ind w:left="6764" w:hanging="180"/>
      </w:pPr>
    </w:lvl>
  </w:abstractNum>
  <w:abstractNum w:abstractNumId="5" w15:restartNumberingAfterBreak="0">
    <w:nsid w:val="1AD22036"/>
    <w:multiLevelType w:val="hybridMultilevel"/>
    <w:tmpl w:val="02BA00C8"/>
    <w:lvl w:ilvl="0" w:tplc="6FB84444">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E43CCC"/>
    <w:multiLevelType w:val="hybridMultilevel"/>
    <w:tmpl w:val="C25CF40A"/>
    <w:lvl w:ilvl="0" w:tplc="801AE828">
      <w:start w:val="1"/>
      <w:numFmt w:val="decimal"/>
      <w:lvlText w:val="%1."/>
      <w:lvlJc w:val="left"/>
      <w:pPr>
        <w:tabs>
          <w:tab w:val="num" w:pos="907"/>
        </w:tabs>
        <w:ind w:left="0" w:firstLine="567"/>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8E33EFF"/>
    <w:multiLevelType w:val="hybridMultilevel"/>
    <w:tmpl w:val="0EB44FE4"/>
    <w:lvl w:ilvl="0" w:tplc="0C00000F">
      <w:start w:val="1"/>
      <w:numFmt w:val="decimal"/>
      <w:lvlText w:val="%1."/>
      <w:lvlJc w:val="left"/>
      <w:pPr>
        <w:ind w:left="1004" w:hanging="360"/>
      </w:pPr>
    </w:lvl>
    <w:lvl w:ilvl="1" w:tplc="0C000019" w:tentative="1">
      <w:start w:val="1"/>
      <w:numFmt w:val="lowerLetter"/>
      <w:lvlText w:val="%2."/>
      <w:lvlJc w:val="left"/>
      <w:pPr>
        <w:ind w:left="1724" w:hanging="360"/>
      </w:pPr>
    </w:lvl>
    <w:lvl w:ilvl="2" w:tplc="0C00001B" w:tentative="1">
      <w:start w:val="1"/>
      <w:numFmt w:val="lowerRoman"/>
      <w:lvlText w:val="%3."/>
      <w:lvlJc w:val="right"/>
      <w:pPr>
        <w:ind w:left="2444" w:hanging="180"/>
      </w:pPr>
    </w:lvl>
    <w:lvl w:ilvl="3" w:tplc="0C00000F" w:tentative="1">
      <w:start w:val="1"/>
      <w:numFmt w:val="decimal"/>
      <w:lvlText w:val="%4."/>
      <w:lvlJc w:val="left"/>
      <w:pPr>
        <w:ind w:left="3164" w:hanging="360"/>
      </w:pPr>
    </w:lvl>
    <w:lvl w:ilvl="4" w:tplc="0C000019" w:tentative="1">
      <w:start w:val="1"/>
      <w:numFmt w:val="lowerLetter"/>
      <w:lvlText w:val="%5."/>
      <w:lvlJc w:val="left"/>
      <w:pPr>
        <w:ind w:left="3884" w:hanging="360"/>
      </w:pPr>
    </w:lvl>
    <w:lvl w:ilvl="5" w:tplc="0C00001B" w:tentative="1">
      <w:start w:val="1"/>
      <w:numFmt w:val="lowerRoman"/>
      <w:lvlText w:val="%6."/>
      <w:lvlJc w:val="right"/>
      <w:pPr>
        <w:ind w:left="4604" w:hanging="180"/>
      </w:pPr>
    </w:lvl>
    <w:lvl w:ilvl="6" w:tplc="0C00000F" w:tentative="1">
      <w:start w:val="1"/>
      <w:numFmt w:val="decimal"/>
      <w:lvlText w:val="%7."/>
      <w:lvlJc w:val="left"/>
      <w:pPr>
        <w:ind w:left="5324" w:hanging="360"/>
      </w:pPr>
    </w:lvl>
    <w:lvl w:ilvl="7" w:tplc="0C000019" w:tentative="1">
      <w:start w:val="1"/>
      <w:numFmt w:val="lowerLetter"/>
      <w:lvlText w:val="%8."/>
      <w:lvlJc w:val="left"/>
      <w:pPr>
        <w:ind w:left="6044" w:hanging="360"/>
      </w:pPr>
    </w:lvl>
    <w:lvl w:ilvl="8" w:tplc="0C00001B" w:tentative="1">
      <w:start w:val="1"/>
      <w:numFmt w:val="lowerRoman"/>
      <w:lvlText w:val="%9."/>
      <w:lvlJc w:val="right"/>
      <w:pPr>
        <w:ind w:left="6764" w:hanging="180"/>
      </w:pPr>
    </w:lvl>
  </w:abstractNum>
  <w:abstractNum w:abstractNumId="9" w15:restartNumberingAfterBreak="0">
    <w:nsid w:val="28E504E8"/>
    <w:multiLevelType w:val="hybridMultilevel"/>
    <w:tmpl w:val="17043B30"/>
    <w:lvl w:ilvl="0" w:tplc="1C52D416">
      <w:start w:val="1"/>
      <w:numFmt w:val="decimal"/>
      <w:lvlText w:val="%1."/>
      <w:lvlJc w:val="left"/>
      <w:pPr>
        <w:tabs>
          <w:tab w:val="num" w:pos="964"/>
        </w:tabs>
        <w:ind w:left="0" w:firstLine="567"/>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9480BF3"/>
    <w:multiLevelType w:val="hybridMultilevel"/>
    <w:tmpl w:val="3D38FAFE"/>
    <w:lvl w:ilvl="0" w:tplc="F8DA5CE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CD13D3C"/>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49904B1"/>
    <w:multiLevelType w:val="hybridMultilevel"/>
    <w:tmpl w:val="45E6D8A6"/>
    <w:lvl w:ilvl="0" w:tplc="0C00000F">
      <w:start w:val="1"/>
      <w:numFmt w:val="decimal"/>
      <w:lvlText w:val="%1."/>
      <w:lvlJc w:val="left"/>
      <w:pPr>
        <w:ind w:left="1287" w:hanging="360"/>
      </w:pPr>
    </w:lvl>
    <w:lvl w:ilvl="1" w:tplc="0C000019" w:tentative="1">
      <w:start w:val="1"/>
      <w:numFmt w:val="lowerLetter"/>
      <w:lvlText w:val="%2."/>
      <w:lvlJc w:val="left"/>
      <w:pPr>
        <w:ind w:left="2007" w:hanging="360"/>
      </w:pPr>
    </w:lvl>
    <w:lvl w:ilvl="2" w:tplc="0C00001B" w:tentative="1">
      <w:start w:val="1"/>
      <w:numFmt w:val="lowerRoman"/>
      <w:lvlText w:val="%3."/>
      <w:lvlJc w:val="right"/>
      <w:pPr>
        <w:ind w:left="2727" w:hanging="180"/>
      </w:pPr>
    </w:lvl>
    <w:lvl w:ilvl="3" w:tplc="0C00000F" w:tentative="1">
      <w:start w:val="1"/>
      <w:numFmt w:val="decimal"/>
      <w:lvlText w:val="%4."/>
      <w:lvlJc w:val="left"/>
      <w:pPr>
        <w:ind w:left="3447" w:hanging="360"/>
      </w:pPr>
    </w:lvl>
    <w:lvl w:ilvl="4" w:tplc="0C000019" w:tentative="1">
      <w:start w:val="1"/>
      <w:numFmt w:val="lowerLetter"/>
      <w:lvlText w:val="%5."/>
      <w:lvlJc w:val="left"/>
      <w:pPr>
        <w:ind w:left="4167" w:hanging="360"/>
      </w:pPr>
    </w:lvl>
    <w:lvl w:ilvl="5" w:tplc="0C00001B" w:tentative="1">
      <w:start w:val="1"/>
      <w:numFmt w:val="lowerRoman"/>
      <w:lvlText w:val="%6."/>
      <w:lvlJc w:val="right"/>
      <w:pPr>
        <w:ind w:left="4887" w:hanging="180"/>
      </w:pPr>
    </w:lvl>
    <w:lvl w:ilvl="6" w:tplc="0C00000F" w:tentative="1">
      <w:start w:val="1"/>
      <w:numFmt w:val="decimal"/>
      <w:lvlText w:val="%7."/>
      <w:lvlJc w:val="left"/>
      <w:pPr>
        <w:ind w:left="5607" w:hanging="360"/>
      </w:pPr>
    </w:lvl>
    <w:lvl w:ilvl="7" w:tplc="0C000019" w:tentative="1">
      <w:start w:val="1"/>
      <w:numFmt w:val="lowerLetter"/>
      <w:lvlText w:val="%8."/>
      <w:lvlJc w:val="left"/>
      <w:pPr>
        <w:ind w:left="6327" w:hanging="360"/>
      </w:pPr>
    </w:lvl>
    <w:lvl w:ilvl="8" w:tplc="0C00001B" w:tentative="1">
      <w:start w:val="1"/>
      <w:numFmt w:val="lowerRoman"/>
      <w:lvlText w:val="%9."/>
      <w:lvlJc w:val="right"/>
      <w:pPr>
        <w:ind w:left="7047" w:hanging="180"/>
      </w:pPr>
    </w:lvl>
  </w:abstractNum>
  <w:abstractNum w:abstractNumId="13" w15:restartNumberingAfterBreak="0">
    <w:nsid w:val="663840A3"/>
    <w:multiLevelType w:val="hybridMultilevel"/>
    <w:tmpl w:val="DBB0B050"/>
    <w:lvl w:ilvl="0" w:tplc="F7B8D114">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8775EC8"/>
    <w:multiLevelType w:val="hybridMultilevel"/>
    <w:tmpl w:val="AE5EF2C2"/>
    <w:lvl w:ilvl="0" w:tplc="A8F66C3C">
      <w:start w:val="1"/>
      <w:numFmt w:val="decimal"/>
      <w:lvlText w:val="%1."/>
      <w:lvlJc w:val="left"/>
      <w:pPr>
        <w:tabs>
          <w:tab w:val="num" w:pos="107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D0F182A"/>
    <w:multiLevelType w:val="hybridMultilevel"/>
    <w:tmpl w:val="53B2289A"/>
    <w:lvl w:ilvl="0" w:tplc="0C000001">
      <w:start w:val="1"/>
      <w:numFmt w:val="bullet"/>
      <w:lvlText w:val=""/>
      <w:lvlJc w:val="left"/>
      <w:pPr>
        <w:ind w:left="1429" w:hanging="360"/>
      </w:pPr>
      <w:rPr>
        <w:rFonts w:ascii="Symbol" w:hAnsi="Symbol" w:hint="default"/>
      </w:rPr>
    </w:lvl>
    <w:lvl w:ilvl="1" w:tplc="0C000003" w:tentative="1">
      <w:start w:val="1"/>
      <w:numFmt w:val="bullet"/>
      <w:lvlText w:val="o"/>
      <w:lvlJc w:val="left"/>
      <w:pPr>
        <w:ind w:left="2149" w:hanging="360"/>
      </w:pPr>
      <w:rPr>
        <w:rFonts w:ascii="Courier New" w:hAnsi="Courier New" w:cs="Courier New" w:hint="default"/>
      </w:rPr>
    </w:lvl>
    <w:lvl w:ilvl="2" w:tplc="0C000005" w:tentative="1">
      <w:start w:val="1"/>
      <w:numFmt w:val="bullet"/>
      <w:lvlText w:val=""/>
      <w:lvlJc w:val="left"/>
      <w:pPr>
        <w:ind w:left="2869" w:hanging="360"/>
      </w:pPr>
      <w:rPr>
        <w:rFonts w:ascii="Wingdings" w:hAnsi="Wingdings" w:hint="default"/>
      </w:rPr>
    </w:lvl>
    <w:lvl w:ilvl="3" w:tplc="0C000001" w:tentative="1">
      <w:start w:val="1"/>
      <w:numFmt w:val="bullet"/>
      <w:lvlText w:val=""/>
      <w:lvlJc w:val="left"/>
      <w:pPr>
        <w:ind w:left="3589" w:hanging="360"/>
      </w:pPr>
      <w:rPr>
        <w:rFonts w:ascii="Symbol" w:hAnsi="Symbol" w:hint="default"/>
      </w:rPr>
    </w:lvl>
    <w:lvl w:ilvl="4" w:tplc="0C000003" w:tentative="1">
      <w:start w:val="1"/>
      <w:numFmt w:val="bullet"/>
      <w:lvlText w:val="o"/>
      <w:lvlJc w:val="left"/>
      <w:pPr>
        <w:ind w:left="4309" w:hanging="360"/>
      </w:pPr>
      <w:rPr>
        <w:rFonts w:ascii="Courier New" w:hAnsi="Courier New" w:cs="Courier New" w:hint="default"/>
      </w:rPr>
    </w:lvl>
    <w:lvl w:ilvl="5" w:tplc="0C000005" w:tentative="1">
      <w:start w:val="1"/>
      <w:numFmt w:val="bullet"/>
      <w:lvlText w:val=""/>
      <w:lvlJc w:val="left"/>
      <w:pPr>
        <w:ind w:left="5029" w:hanging="360"/>
      </w:pPr>
      <w:rPr>
        <w:rFonts w:ascii="Wingdings" w:hAnsi="Wingdings" w:hint="default"/>
      </w:rPr>
    </w:lvl>
    <w:lvl w:ilvl="6" w:tplc="0C000001" w:tentative="1">
      <w:start w:val="1"/>
      <w:numFmt w:val="bullet"/>
      <w:lvlText w:val=""/>
      <w:lvlJc w:val="left"/>
      <w:pPr>
        <w:ind w:left="5749" w:hanging="360"/>
      </w:pPr>
      <w:rPr>
        <w:rFonts w:ascii="Symbol" w:hAnsi="Symbol" w:hint="default"/>
      </w:rPr>
    </w:lvl>
    <w:lvl w:ilvl="7" w:tplc="0C000003" w:tentative="1">
      <w:start w:val="1"/>
      <w:numFmt w:val="bullet"/>
      <w:lvlText w:val="o"/>
      <w:lvlJc w:val="left"/>
      <w:pPr>
        <w:ind w:left="6469" w:hanging="360"/>
      </w:pPr>
      <w:rPr>
        <w:rFonts w:ascii="Courier New" w:hAnsi="Courier New" w:cs="Courier New" w:hint="default"/>
      </w:rPr>
    </w:lvl>
    <w:lvl w:ilvl="8" w:tplc="0C000005" w:tentative="1">
      <w:start w:val="1"/>
      <w:numFmt w:val="bullet"/>
      <w:lvlText w:val=""/>
      <w:lvlJc w:val="left"/>
      <w:pPr>
        <w:ind w:left="7189" w:hanging="360"/>
      </w:pPr>
      <w:rPr>
        <w:rFonts w:ascii="Wingdings" w:hAnsi="Wingdings" w:hint="default"/>
      </w:rPr>
    </w:lvl>
  </w:abstractNum>
  <w:abstractNum w:abstractNumId="16" w15:restartNumberingAfterBreak="0">
    <w:nsid w:val="7348581D"/>
    <w:multiLevelType w:val="hybridMultilevel"/>
    <w:tmpl w:val="546295BC"/>
    <w:lvl w:ilvl="0" w:tplc="0C00000F">
      <w:start w:val="1"/>
      <w:numFmt w:val="decimal"/>
      <w:lvlText w:val="%1."/>
      <w:lvlJc w:val="left"/>
      <w:pPr>
        <w:ind w:left="927" w:hanging="360"/>
      </w:p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17" w15:restartNumberingAfterBreak="0">
    <w:nsid w:val="73DE4D88"/>
    <w:multiLevelType w:val="hybridMultilevel"/>
    <w:tmpl w:val="9944710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45B09F0"/>
    <w:multiLevelType w:val="hybridMultilevel"/>
    <w:tmpl w:val="C2E446C2"/>
    <w:lvl w:ilvl="0" w:tplc="AEC67596">
      <w:start w:val="1"/>
      <w:numFmt w:val="decimal"/>
      <w:lvlText w:val="%1."/>
      <w:lvlJc w:val="left"/>
      <w:pPr>
        <w:tabs>
          <w:tab w:val="num" w:pos="737"/>
        </w:tabs>
        <w:ind w:left="73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A777CE7"/>
    <w:multiLevelType w:val="hybridMultilevel"/>
    <w:tmpl w:val="544C46DA"/>
    <w:lvl w:ilvl="0" w:tplc="D8305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7DAF781E"/>
    <w:multiLevelType w:val="hybridMultilevel"/>
    <w:tmpl w:val="B70032BC"/>
    <w:lvl w:ilvl="0" w:tplc="0C00000F">
      <w:start w:val="1"/>
      <w:numFmt w:val="decimal"/>
      <w:lvlText w:val="%1."/>
      <w:lvlJc w:val="left"/>
      <w:pPr>
        <w:ind w:left="1287" w:hanging="360"/>
      </w:pPr>
    </w:lvl>
    <w:lvl w:ilvl="1" w:tplc="0C000019" w:tentative="1">
      <w:start w:val="1"/>
      <w:numFmt w:val="lowerLetter"/>
      <w:lvlText w:val="%2."/>
      <w:lvlJc w:val="left"/>
      <w:pPr>
        <w:ind w:left="2007" w:hanging="360"/>
      </w:pPr>
    </w:lvl>
    <w:lvl w:ilvl="2" w:tplc="0C00001B" w:tentative="1">
      <w:start w:val="1"/>
      <w:numFmt w:val="lowerRoman"/>
      <w:lvlText w:val="%3."/>
      <w:lvlJc w:val="right"/>
      <w:pPr>
        <w:ind w:left="2727" w:hanging="180"/>
      </w:pPr>
    </w:lvl>
    <w:lvl w:ilvl="3" w:tplc="0C00000F" w:tentative="1">
      <w:start w:val="1"/>
      <w:numFmt w:val="decimal"/>
      <w:lvlText w:val="%4."/>
      <w:lvlJc w:val="left"/>
      <w:pPr>
        <w:ind w:left="3447" w:hanging="360"/>
      </w:pPr>
    </w:lvl>
    <w:lvl w:ilvl="4" w:tplc="0C000019" w:tentative="1">
      <w:start w:val="1"/>
      <w:numFmt w:val="lowerLetter"/>
      <w:lvlText w:val="%5."/>
      <w:lvlJc w:val="left"/>
      <w:pPr>
        <w:ind w:left="4167" w:hanging="360"/>
      </w:pPr>
    </w:lvl>
    <w:lvl w:ilvl="5" w:tplc="0C00001B" w:tentative="1">
      <w:start w:val="1"/>
      <w:numFmt w:val="lowerRoman"/>
      <w:lvlText w:val="%6."/>
      <w:lvlJc w:val="right"/>
      <w:pPr>
        <w:ind w:left="4887" w:hanging="180"/>
      </w:pPr>
    </w:lvl>
    <w:lvl w:ilvl="6" w:tplc="0C00000F" w:tentative="1">
      <w:start w:val="1"/>
      <w:numFmt w:val="decimal"/>
      <w:lvlText w:val="%7."/>
      <w:lvlJc w:val="left"/>
      <w:pPr>
        <w:ind w:left="5607" w:hanging="360"/>
      </w:pPr>
    </w:lvl>
    <w:lvl w:ilvl="7" w:tplc="0C000019" w:tentative="1">
      <w:start w:val="1"/>
      <w:numFmt w:val="lowerLetter"/>
      <w:lvlText w:val="%8."/>
      <w:lvlJc w:val="left"/>
      <w:pPr>
        <w:ind w:left="6327" w:hanging="360"/>
      </w:pPr>
    </w:lvl>
    <w:lvl w:ilvl="8" w:tplc="0C00001B" w:tentative="1">
      <w:start w:val="1"/>
      <w:numFmt w:val="lowerRoman"/>
      <w:lvlText w:val="%9."/>
      <w:lvlJc w:val="right"/>
      <w:pPr>
        <w:ind w:left="7047" w:hanging="180"/>
      </w:pPr>
    </w:lvl>
  </w:abstractNum>
  <w:abstractNum w:abstractNumId="21" w15:restartNumberingAfterBreak="0">
    <w:nsid w:val="7DB6785A"/>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DE04523"/>
    <w:multiLevelType w:val="hybridMultilevel"/>
    <w:tmpl w:val="C0C61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1"/>
  </w:num>
  <w:num w:numId="4">
    <w:abstractNumId w:val="17"/>
  </w:num>
  <w:num w:numId="5">
    <w:abstractNumId w:val="10"/>
  </w:num>
  <w:num w:numId="6">
    <w:abstractNumId w:val="21"/>
  </w:num>
  <w:num w:numId="7">
    <w:abstractNumId w:val="22"/>
  </w:num>
  <w:num w:numId="8">
    <w:abstractNumId w:val="2"/>
  </w:num>
  <w:num w:numId="9">
    <w:abstractNumId w:val="3"/>
  </w:num>
  <w:num w:numId="10">
    <w:abstractNumId w:val="0"/>
  </w:num>
  <w:num w:numId="11">
    <w:abstractNumId w:val="1"/>
  </w:num>
  <w:num w:numId="12">
    <w:abstractNumId w:val="8"/>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93"/>
    <w:rsid w:val="00004DCB"/>
    <w:rsid w:val="0003527F"/>
    <w:rsid w:val="00043553"/>
    <w:rsid w:val="00081482"/>
    <w:rsid w:val="000F4124"/>
    <w:rsid w:val="00125B34"/>
    <w:rsid w:val="00125F96"/>
    <w:rsid w:val="001328B8"/>
    <w:rsid w:val="00180C60"/>
    <w:rsid w:val="00221ECA"/>
    <w:rsid w:val="00225B08"/>
    <w:rsid w:val="002521A3"/>
    <w:rsid w:val="00281B79"/>
    <w:rsid w:val="00281F6A"/>
    <w:rsid w:val="00284230"/>
    <w:rsid w:val="0028790C"/>
    <w:rsid w:val="002A09E1"/>
    <w:rsid w:val="002C4533"/>
    <w:rsid w:val="002F1206"/>
    <w:rsid w:val="003321CC"/>
    <w:rsid w:val="003721CF"/>
    <w:rsid w:val="003B0593"/>
    <w:rsid w:val="003B7639"/>
    <w:rsid w:val="003F1F51"/>
    <w:rsid w:val="003F6220"/>
    <w:rsid w:val="004035C5"/>
    <w:rsid w:val="00411191"/>
    <w:rsid w:val="00414419"/>
    <w:rsid w:val="00435855"/>
    <w:rsid w:val="00465887"/>
    <w:rsid w:val="00477A3E"/>
    <w:rsid w:val="004B522A"/>
    <w:rsid w:val="004D2D97"/>
    <w:rsid w:val="004E6D9E"/>
    <w:rsid w:val="00530E9D"/>
    <w:rsid w:val="00546FE5"/>
    <w:rsid w:val="0055396A"/>
    <w:rsid w:val="00555B8D"/>
    <w:rsid w:val="00570ACE"/>
    <w:rsid w:val="00571464"/>
    <w:rsid w:val="005F278C"/>
    <w:rsid w:val="006273A2"/>
    <w:rsid w:val="006B7B35"/>
    <w:rsid w:val="006F6C7F"/>
    <w:rsid w:val="00702A13"/>
    <w:rsid w:val="00734CB1"/>
    <w:rsid w:val="007420AD"/>
    <w:rsid w:val="00775106"/>
    <w:rsid w:val="007B7CC7"/>
    <w:rsid w:val="007C338F"/>
    <w:rsid w:val="007C5FCA"/>
    <w:rsid w:val="00844424"/>
    <w:rsid w:val="0084612F"/>
    <w:rsid w:val="00892A50"/>
    <w:rsid w:val="00922A9B"/>
    <w:rsid w:val="0092732D"/>
    <w:rsid w:val="0096406E"/>
    <w:rsid w:val="009830D6"/>
    <w:rsid w:val="00990A79"/>
    <w:rsid w:val="00997999"/>
    <w:rsid w:val="009A3D50"/>
    <w:rsid w:val="009A71D0"/>
    <w:rsid w:val="009B1431"/>
    <w:rsid w:val="009C562D"/>
    <w:rsid w:val="009C6337"/>
    <w:rsid w:val="00A03FF7"/>
    <w:rsid w:val="00A048B6"/>
    <w:rsid w:val="00A2797B"/>
    <w:rsid w:val="00A33B93"/>
    <w:rsid w:val="00A44881"/>
    <w:rsid w:val="00A47495"/>
    <w:rsid w:val="00A50F05"/>
    <w:rsid w:val="00A656BB"/>
    <w:rsid w:val="00AB0A77"/>
    <w:rsid w:val="00AB0FEE"/>
    <w:rsid w:val="00AB7153"/>
    <w:rsid w:val="00AC036F"/>
    <w:rsid w:val="00AC7E7F"/>
    <w:rsid w:val="00AE51FB"/>
    <w:rsid w:val="00B0425A"/>
    <w:rsid w:val="00B07008"/>
    <w:rsid w:val="00B115D0"/>
    <w:rsid w:val="00B30C56"/>
    <w:rsid w:val="00B41DEC"/>
    <w:rsid w:val="00B44EF1"/>
    <w:rsid w:val="00B77CFB"/>
    <w:rsid w:val="00B932E9"/>
    <w:rsid w:val="00BB3401"/>
    <w:rsid w:val="00C008CA"/>
    <w:rsid w:val="00C40D50"/>
    <w:rsid w:val="00C611E5"/>
    <w:rsid w:val="00C7517A"/>
    <w:rsid w:val="00CA3B96"/>
    <w:rsid w:val="00CA5DB6"/>
    <w:rsid w:val="00CB49FD"/>
    <w:rsid w:val="00CF02FD"/>
    <w:rsid w:val="00D0634E"/>
    <w:rsid w:val="00D10E64"/>
    <w:rsid w:val="00D2340D"/>
    <w:rsid w:val="00D73B87"/>
    <w:rsid w:val="00D82773"/>
    <w:rsid w:val="00D87EF2"/>
    <w:rsid w:val="00DB63FB"/>
    <w:rsid w:val="00DC05B6"/>
    <w:rsid w:val="00DD5C2A"/>
    <w:rsid w:val="00DE0084"/>
    <w:rsid w:val="00DE15D4"/>
    <w:rsid w:val="00E055C1"/>
    <w:rsid w:val="00E25C6C"/>
    <w:rsid w:val="00E33CA2"/>
    <w:rsid w:val="00E35179"/>
    <w:rsid w:val="00E53321"/>
    <w:rsid w:val="00E60B93"/>
    <w:rsid w:val="00E95987"/>
    <w:rsid w:val="00EF453B"/>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40DA2"/>
  <w15:docId w15:val="{FC851785-4DF8-4D16-A7C4-313D1FC6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paragraph" w:styleId="2">
    <w:name w:val="Body Text 2"/>
    <w:basedOn w:val="a"/>
    <w:link w:val="20"/>
    <w:uiPriority w:val="99"/>
    <w:semiHidden/>
    <w:unhideWhenUsed/>
    <w:rsid w:val="00D73B87"/>
    <w:pPr>
      <w:spacing w:after="120" w:line="480" w:lineRule="auto"/>
    </w:pPr>
  </w:style>
  <w:style w:type="character" w:customStyle="1" w:styleId="20">
    <w:name w:val="Основной текст 2 Знак"/>
    <w:basedOn w:val="a0"/>
    <w:link w:val="2"/>
    <w:uiPriority w:val="99"/>
    <w:semiHidden/>
    <w:rsid w:val="00D73B87"/>
    <w:rPr>
      <w:sz w:val="22"/>
      <w:szCs w:val="22"/>
      <w:lang w:eastAsia="en-US"/>
    </w:rPr>
  </w:style>
  <w:style w:type="paragraph" w:styleId="a8">
    <w:name w:val="Title"/>
    <w:basedOn w:val="a"/>
    <w:link w:val="a9"/>
    <w:qFormat/>
    <w:locked/>
    <w:rsid w:val="00C611E5"/>
    <w:pPr>
      <w:spacing w:after="0" w:line="360" w:lineRule="auto"/>
      <w:jc w:val="center"/>
    </w:pPr>
    <w:rPr>
      <w:rFonts w:ascii="Times New Roman" w:eastAsia="Times New Roman" w:hAnsi="Times New Roman"/>
      <w:b/>
      <w:bCs/>
      <w:sz w:val="28"/>
      <w:szCs w:val="24"/>
      <w:lang w:val="uk-UA" w:eastAsia="ru-RU"/>
    </w:rPr>
  </w:style>
  <w:style w:type="character" w:customStyle="1" w:styleId="a9">
    <w:name w:val="Заголовок Знак"/>
    <w:basedOn w:val="a0"/>
    <w:link w:val="a8"/>
    <w:rsid w:val="00C611E5"/>
    <w:rPr>
      <w:rFonts w:ascii="Times New Roman" w:eastAsia="Times New Roman" w:hAnsi="Times New Roman"/>
      <w:b/>
      <w:bCs/>
      <w:sz w:val="28"/>
      <w:szCs w:val="24"/>
      <w:lang w:val="uk-UA"/>
    </w:rPr>
  </w:style>
  <w:style w:type="character" w:styleId="aa">
    <w:name w:val="Unresolved Mention"/>
    <w:basedOn w:val="a0"/>
    <w:uiPriority w:val="99"/>
    <w:semiHidden/>
    <w:unhideWhenUsed/>
    <w:rsid w:val="00546FE5"/>
    <w:rPr>
      <w:color w:val="605E5C"/>
      <w:shd w:val="clear" w:color="auto" w:fill="E1DFDD"/>
    </w:rPr>
  </w:style>
  <w:style w:type="paragraph" w:styleId="ab">
    <w:name w:val="Body Text Indent"/>
    <w:basedOn w:val="a"/>
    <w:link w:val="ac"/>
    <w:uiPriority w:val="99"/>
    <w:semiHidden/>
    <w:unhideWhenUsed/>
    <w:rsid w:val="007B7CC7"/>
    <w:pPr>
      <w:spacing w:after="120"/>
      <w:ind w:left="283"/>
    </w:pPr>
  </w:style>
  <w:style w:type="character" w:customStyle="1" w:styleId="ac">
    <w:name w:val="Основной текст с отступом Знак"/>
    <w:basedOn w:val="a0"/>
    <w:link w:val="ab"/>
    <w:uiPriority w:val="99"/>
    <w:semiHidden/>
    <w:rsid w:val="007B7C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3171">
      <w:bodyDiv w:val="1"/>
      <w:marLeft w:val="0"/>
      <w:marRight w:val="0"/>
      <w:marTop w:val="0"/>
      <w:marBottom w:val="0"/>
      <w:divBdr>
        <w:top w:val="none" w:sz="0" w:space="0" w:color="auto"/>
        <w:left w:val="none" w:sz="0" w:space="0" w:color="auto"/>
        <w:bottom w:val="none" w:sz="0" w:space="0" w:color="auto"/>
        <w:right w:val="none" w:sz="0" w:space="0" w:color="auto"/>
      </w:divBdr>
    </w:div>
    <w:div w:id="524053886">
      <w:bodyDiv w:val="1"/>
      <w:marLeft w:val="0"/>
      <w:marRight w:val="0"/>
      <w:marTop w:val="0"/>
      <w:marBottom w:val="0"/>
      <w:divBdr>
        <w:top w:val="none" w:sz="0" w:space="0" w:color="auto"/>
        <w:left w:val="none" w:sz="0" w:space="0" w:color="auto"/>
        <w:bottom w:val="none" w:sz="0" w:space="0" w:color="auto"/>
        <w:right w:val="none" w:sz="0" w:space="0" w:color="auto"/>
      </w:divBdr>
    </w:div>
    <w:div w:id="881328328">
      <w:bodyDiv w:val="1"/>
      <w:marLeft w:val="0"/>
      <w:marRight w:val="0"/>
      <w:marTop w:val="0"/>
      <w:marBottom w:val="0"/>
      <w:divBdr>
        <w:top w:val="none" w:sz="0" w:space="0" w:color="auto"/>
        <w:left w:val="none" w:sz="0" w:space="0" w:color="auto"/>
        <w:bottom w:val="none" w:sz="0" w:space="0" w:color="auto"/>
        <w:right w:val="none" w:sz="0" w:space="0" w:color="auto"/>
      </w:divBdr>
    </w:div>
    <w:div w:id="2022588967">
      <w:bodyDiv w:val="1"/>
      <w:marLeft w:val="0"/>
      <w:marRight w:val="0"/>
      <w:marTop w:val="0"/>
      <w:marBottom w:val="0"/>
      <w:divBdr>
        <w:top w:val="none" w:sz="0" w:space="0" w:color="auto"/>
        <w:left w:val="none" w:sz="0" w:space="0" w:color="auto"/>
        <w:bottom w:val="none" w:sz="0" w:space="0" w:color="auto"/>
        <w:right w:val="none" w:sz="0" w:space="0" w:color="auto"/>
      </w:divBdr>
    </w:div>
    <w:div w:id="20552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Faculty/FPhysMathemInformatics/ChairPhysics/Staff/Kusmenkov/Textbooks.aspx" TargetMode="External"/><Relationship Id="rId13" Type="http://schemas.openxmlformats.org/officeDocument/2006/relationships/hyperlink" Target="http://fastiv-fizika.kiev.sch.in.ua/metodika_dosvid_poshuk/astronomiya_u_shkoli/metodichna_literatura_z_astronomii/" TargetMode="External"/><Relationship Id="rId3" Type="http://schemas.openxmlformats.org/officeDocument/2006/relationships/settings" Target="settings.xml"/><Relationship Id="rId7" Type="http://schemas.openxmlformats.org/officeDocument/2006/relationships/hyperlink" Target="http://www.kspu.edu/About/Faculty/FPhysMathemInformatics/ChairPhysics/Teaching_methodically_zabezpechennya_dist.aspx" TargetMode="External"/><Relationship Id="rId12" Type="http://schemas.openxmlformats.org/officeDocument/2006/relationships/hyperlink" Target="http://fastiv-fizika.kiev.sch.in.ua/metodika_dosvid_poshuk/astronomiya_u_shkoli/metodichna_literatura_z_astronom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sg3.14159@gmail.com" TargetMode="External"/><Relationship Id="rId11" Type="http://schemas.openxmlformats.org/officeDocument/2006/relationships/hyperlink" Target="http://www.astroosvita.kiev.ua/metod/Metodyka-navchannia-astronomii.pdf" TargetMode="External"/><Relationship Id="rId5" Type="http://schemas.openxmlformats.org/officeDocument/2006/relationships/hyperlink" Target="http://www.kspu.edu/About/Faculty/FPhysMathemInformatics/ChairPhysics/Staff/Kusmenkov.aspx"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space.onu.edu.ua:8080/handle/123456789/23748" TargetMode="External"/><Relationship Id="rId14" Type="http://schemas.openxmlformats.org/officeDocument/2006/relationships/hyperlink" Target="http://fastiv-fizika.kiev.sch.in.ua/metodika_dosvid_poshuk/astronomiya_u_shkoli/metodichna_literatura_z_astronom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4248</Words>
  <Characters>24218</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Лотоцкая Наталья Георгиевна</cp:lastModifiedBy>
  <cp:revision>28</cp:revision>
  <cp:lastPrinted>2020-03-04T09:41:00Z</cp:lastPrinted>
  <dcterms:created xsi:type="dcterms:W3CDTF">2021-06-22T10:41:00Z</dcterms:created>
  <dcterms:modified xsi:type="dcterms:W3CDTF">2021-06-24T11:34:00Z</dcterms:modified>
</cp:coreProperties>
</file>